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93" w:rsidRPr="003D2981" w:rsidRDefault="00A03493" w:rsidP="00A03493">
      <w:pPr>
        <w:jc w:val="center"/>
        <w:rPr>
          <w:rFonts w:cstheme="minorHAnsi"/>
          <w:sz w:val="56"/>
        </w:rPr>
      </w:pPr>
      <w:r w:rsidRPr="003D2981">
        <w:rPr>
          <w:rFonts w:cstheme="minorHAnsi"/>
          <w:sz w:val="56"/>
        </w:rPr>
        <w:t xml:space="preserve">COVID 19 RESPONSE PLAN </w:t>
      </w:r>
    </w:p>
    <w:p w:rsidR="00D14D07" w:rsidRDefault="00A03493" w:rsidP="00A03493">
      <w:pPr>
        <w:jc w:val="center"/>
        <w:rPr>
          <w:rFonts w:cstheme="minorHAnsi"/>
          <w:sz w:val="56"/>
        </w:rPr>
      </w:pPr>
      <w:r w:rsidRPr="003D2981">
        <w:rPr>
          <w:rFonts w:cstheme="minorHAnsi"/>
          <w:sz w:val="56"/>
        </w:rPr>
        <w:t xml:space="preserve">  GAELSCOIL THULACH NA NÓG</w:t>
      </w:r>
    </w:p>
    <w:p w:rsidR="007D1ECE" w:rsidRPr="007D1ECE" w:rsidRDefault="007D1ECE" w:rsidP="00A03493">
      <w:pPr>
        <w:jc w:val="center"/>
        <w:rPr>
          <w:rFonts w:cstheme="minorHAnsi"/>
          <w:i/>
          <w:sz w:val="28"/>
        </w:rPr>
      </w:pPr>
      <w:r w:rsidRPr="007D1ECE">
        <w:rPr>
          <w:rFonts w:cstheme="minorHAnsi"/>
          <w:i/>
          <w:sz w:val="28"/>
        </w:rPr>
        <w:t>Updated 1/3/21</w:t>
      </w:r>
    </w:p>
    <w:p w:rsidR="00A03493" w:rsidRPr="003D2981" w:rsidRDefault="00A03493" w:rsidP="00A03493">
      <w:pPr>
        <w:jc w:val="center"/>
        <w:rPr>
          <w:rFonts w:cstheme="minorHAnsi"/>
          <w:sz w:val="56"/>
        </w:rPr>
      </w:pPr>
    </w:p>
    <w:p w:rsidR="00AB6D7A" w:rsidRPr="003D2981" w:rsidRDefault="00A03493" w:rsidP="00A03493">
      <w:pPr>
        <w:jc w:val="both"/>
        <w:rPr>
          <w:rFonts w:cstheme="minorHAnsi"/>
          <w:b/>
        </w:rPr>
      </w:pPr>
      <w:r w:rsidRPr="003D2981">
        <w:rPr>
          <w:rFonts w:cstheme="minorHAnsi"/>
          <w:b/>
        </w:rPr>
        <w:t xml:space="preserve">Introduction </w:t>
      </w:r>
    </w:p>
    <w:p w:rsidR="00AB6D7A" w:rsidRPr="003D2981" w:rsidRDefault="00A03493" w:rsidP="00A03493">
      <w:pPr>
        <w:jc w:val="both"/>
        <w:rPr>
          <w:rFonts w:cstheme="minorHAnsi"/>
        </w:rPr>
      </w:pPr>
      <w:r w:rsidRPr="003D2981">
        <w:rPr>
          <w:rFonts w:cstheme="minorHAnsi"/>
        </w:rPr>
        <w:t xml:space="preserve">This Covid-19 Response Plan is designed to support the staff and Board of Management (BOM)/Education Training Board (ETB) in putting measures in place that will prevent the spread of Covid-19 in </w:t>
      </w:r>
      <w:r w:rsidR="00AB6D7A" w:rsidRPr="003D2981">
        <w:rPr>
          <w:rFonts w:cstheme="minorHAnsi"/>
        </w:rPr>
        <w:t xml:space="preserve">Gaelscoil Thulach na nÓg. </w:t>
      </w:r>
    </w:p>
    <w:p w:rsidR="00AB6D7A" w:rsidRPr="003D2981" w:rsidRDefault="00A03493" w:rsidP="00A03493">
      <w:pPr>
        <w:jc w:val="both"/>
        <w:rPr>
          <w:rFonts w:cstheme="minorHAnsi"/>
        </w:rPr>
      </w:pPr>
      <w:r w:rsidRPr="003D2981">
        <w:rPr>
          <w:rFonts w:cstheme="minorHAnsi"/>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w:t>
      </w:r>
    </w:p>
    <w:p w:rsidR="00AB6D7A" w:rsidRPr="003D2981" w:rsidRDefault="00A03493" w:rsidP="00A03493">
      <w:pPr>
        <w:jc w:val="both"/>
        <w:rPr>
          <w:rFonts w:cstheme="minorHAnsi"/>
        </w:rPr>
      </w:pPr>
      <w:r w:rsidRPr="003D2981">
        <w:rPr>
          <w:rFonts w:cstheme="minorHAnsi"/>
        </w:rPr>
        <w:t xml:space="preserve"> 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AB6D7A" w:rsidRPr="003D2981" w:rsidRDefault="00A03493" w:rsidP="00A03493">
      <w:pPr>
        <w:jc w:val="both"/>
        <w:rPr>
          <w:rFonts w:cstheme="minorHAnsi"/>
        </w:rPr>
      </w:pPr>
      <w:r w:rsidRPr="003D2981">
        <w:rPr>
          <w:rFonts w:cstheme="minorHAnsi"/>
        </w:rPr>
        <w:t xml:space="preserve">The response plan will support the sustainable reopening of our school where the overriding objective is to protect the health of staff and pupils while promoting the educational and development needs of the children in the school. </w:t>
      </w:r>
    </w:p>
    <w:p w:rsidR="00AB6D7A" w:rsidRPr="003D2981" w:rsidRDefault="00A03493" w:rsidP="00A03493">
      <w:pPr>
        <w:jc w:val="both"/>
        <w:rPr>
          <w:rFonts w:cstheme="minorHAnsi"/>
        </w:rPr>
      </w:pPr>
      <w:r w:rsidRPr="003D2981">
        <w:rPr>
          <w:rFonts w:cstheme="minorHAnsi"/>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AB6D7A" w:rsidRPr="003D2981" w:rsidRDefault="00AB6D7A" w:rsidP="00A03493">
      <w:pPr>
        <w:jc w:val="both"/>
        <w:rPr>
          <w:rFonts w:cstheme="minorHAnsi"/>
        </w:rPr>
      </w:pPr>
    </w:p>
    <w:p w:rsidR="00D922B7" w:rsidRDefault="00D922B7" w:rsidP="00A03493">
      <w:pPr>
        <w:jc w:val="both"/>
        <w:rPr>
          <w:rFonts w:cstheme="minorHAnsi"/>
        </w:rPr>
      </w:pPr>
    </w:p>
    <w:p w:rsidR="00AB6D7A" w:rsidRPr="003D2981" w:rsidRDefault="00A03493" w:rsidP="00A03493">
      <w:pPr>
        <w:jc w:val="both"/>
        <w:rPr>
          <w:rFonts w:cstheme="minorHAnsi"/>
        </w:rPr>
      </w:pPr>
      <w:r w:rsidRPr="003D2981">
        <w:rPr>
          <w:rFonts w:cstheme="minorHAnsi"/>
        </w:rPr>
        <w:lastRenderedPageBreak/>
        <w:t xml:space="preserve">This document aims to provide details of: </w:t>
      </w:r>
    </w:p>
    <w:p w:rsidR="00AB6D7A" w:rsidRPr="003D2981" w:rsidRDefault="00A03493" w:rsidP="00AB6D7A">
      <w:pPr>
        <w:ind w:firstLine="720"/>
        <w:jc w:val="both"/>
        <w:rPr>
          <w:rFonts w:cstheme="minorHAnsi"/>
        </w:rPr>
      </w:pPr>
      <w:r w:rsidRPr="003D2981">
        <w:rPr>
          <w:rFonts w:cstheme="minorHAnsi"/>
        </w:rPr>
        <w:t xml:space="preserve">1. COVID-19 School Policy </w:t>
      </w:r>
    </w:p>
    <w:p w:rsidR="00AB6D7A" w:rsidRPr="003D2981" w:rsidRDefault="00A03493" w:rsidP="00AB6D7A">
      <w:pPr>
        <w:ind w:firstLine="720"/>
        <w:jc w:val="both"/>
        <w:rPr>
          <w:rFonts w:cstheme="minorHAnsi"/>
        </w:rPr>
      </w:pPr>
      <w:r w:rsidRPr="003D2981">
        <w:rPr>
          <w:rFonts w:cstheme="minorHAnsi"/>
        </w:rPr>
        <w:t xml:space="preserve">2. Planning and Preparing for Return to School </w:t>
      </w:r>
    </w:p>
    <w:p w:rsidR="00AB6D7A" w:rsidRPr="003D2981" w:rsidRDefault="00A03493" w:rsidP="00AB6D7A">
      <w:pPr>
        <w:ind w:firstLine="720"/>
        <w:jc w:val="both"/>
        <w:rPr>
          <w:rFonts w:cstheme="minorHAnsi"/>
        </w:rPr>
      </w:pPr>
      <w:r w:rsidRPr="003D2981">
        <w:rPr>
          <w:rFonts w:cstheme="minorHAnsi"/>
        </w:rPr>
        <w:t xml:space="preserve">3. Return to work safely and Lead Worker Representative(s) </w:t>
      </w:r>
    </w:p>
    <w:p w:rsidR="00AB6D7A" w:rsidRPr="003D2981" w:rsidRDefault="00A03493" w:rsidP="00AB6D7A">
      <w:pPr>
        <w:ind w:firstLine="720"/>
        <w:jc w:val="both"/>
        <w:rPr>
          <w:rFonts w:cstheme="minorHAnsi"/>
        </w:rPr>
      </w:pPr>
      <w:r w:rsidRPr="003D2981">
        <w:rPr>
          <w:rFonts w:cstheme="minorHAnsi"/>
        </w:rPr>
        <w:t xml:space="preserve">4. Safety Statement and Risk Assessment </w:t>
      </w:r>
    </w:p>
    <w:p w:rsidR="00AB6D7A" w:rsidRPr="003D2981" w:rsidRDefault="00A03493" w:rsidP="00AB6D7A">
      <w:pPr>
        <w:ind w:firstLine="720"/>
        <w:jc w:val="both"/>
        <w:rPr>
          <w:rFonts w:cstheme="minorHAnsi"/>
        </w:rPr>
      </w:pPr>
      <w:r w:rsidRPr="003D2981">
        <w:rPr>
          <w:rFonts w:cstheme="minorHAnsi"/>
        </w:rPr>
        <w:t xml:space="preserve">5. General advice to prevent the spread of the virus </w:t>
      </w:r>
    </w:p>
    <w:p w:rsidR="00AB6D7A" w:rsidRPr="003D2981" w:rsidRDefault="00A03493" w:rsidP="00AB6D7A">
      <w:pPr>
        <w:ind w:firstLine="720"/>
        <w:jc w:val="both"/>
        <w:rPr>
          <w:rFonts w:cstheme="minorHAnsi"/>
        </w:rPr>
      </w:pPr>
      <w:r w:rsidRPr="003D2981">
        <w:rPr>
          <w:rFonts w:cstheme="minorHAnsi"/>
        </w:rPr>
        <w:t xml:space="preserve">6. Procedure for Returning to Work (RTW) </w:t>
      </w:r>
    </w:p>
    <w:p w:rsidR="00AB6D7A" w:rsidRPr="003D2981" w:rsidRDefault="00A03493" w:rsidP="00AB6D7A">
      <w:pPr>
        <w:ind w:firstLine="720"/>
        <w:jc w:val="both"/>
        <w:rPr>
          <w:rFonts w:cstheme="minorHAnsi"/>
        </w:rPr>
      </w:pPr>
      <w:r w:rsidRPr="003D2981">
        <w:rPr>
          <w:rFonts w:cstheme="minorHAnsi"/>
        </w:rPr>
        <w:t xml:space="preserve">7. Control Measures </w:t>
      </w:r>
    </w:p>
    <w:p w:rsidR="00AB6D7A" w:rsidRPr="003D2981" w:rsidRDefault="00A03493" w:rsidP="00AB6D7A">
      <w:pPr>
        <w:ind w:firstLine="720"/>
        <w:jc w:val="both"/>
        <w:rPr>
          <w:rFonts w:cstheme="minorHAnsi"/>
        </w:rPr>
      </w:pPr>
      <w:r w:rsidRPr="003D2981">
        <w:rPr>
          <w:rFonts w:cstheme="minorHAnsi"/>
        </w:rPr>
        <w:t xml:space="preserve">8. Dealing with a suspected case of Covid-19 </w:t>
      </w:r>
    </w:p>
    <w:p w:rsidR="00AB6D7A" w:rsidRPr="003D2981" w:rsidRDefault="00A03493" w:rsidP="00AB6D7A">
      <w:pPr>
        <w:ind w:firstLine="720"/>
        <w:jc w:val="both"/>
        <w:rPr>
          <w:rFonts w:cstheme="minorHAnsi"/>
        </w:rPr>
      </w:pPr>
      <w:r w:rsidRPr="003D2981">
        <w:rPr>
          <w:rFonts w:cstheme="minorHAnsi"/>
        </w:rPr>
        <w:t xml:space="preserve">9. Staff Duties </w:t>
      </w:r>
    </w:p>
    <w:p w:rsidR="00AB6D7A" w:rsidRPr="003D2981" w:rsidRDefault="00A03493" w:rsidP="00AB6D7A">
      <w:pPr>
        <w:ind w:firstLine="720"/>
        <w:jc w:val="both"/>
        <w:rPr>
          <w:rFonts w:cstheme="minorHAnsi"/>
        </w:rPr>
      </w:pPr>
      <w:r w:rsidRPr="003D2981">
        <w:rPr>
          <w:rFonts w:cstheme="minorHAnsi"/>
        </w:rPr>
        <w:t xml:space="preserve">10. </w:t>
      </w:r>
      <w:proofErr w:type="spellStart"/>
      <w:r w:rsidRPr="003D2981">
        <w:rPr>
          <w:rFonts w:cstheme="minorHAnsi"/>
        </w:rPr>
        <w:t>Covid</w:t>
      </w:r>
      <w:proofErr w:type="spellEnd"/>
      <w:r w:rsidRPr="003D2981">
        <w:rPr>
          <w:rFonts w:cstheme="minorHAnsi"/>
        </w:rPr>
        <w:t xml:space="preserve"> related absence management </w:t>
      </w:r>
    </w:p>
    <w:p w:rsidR="00AB6D7A" w:rsidRPr="003D2981" w:rsidRDefault="00A03493" w:rsidP="00AB6D7A">
      <w:pPr>
        <w:ind w:firstLine="720"/>
        <w:jc w:val="both"/>
        <w:rPr>
          <w:rFonts w:cstheme="minorHAnsi"/>
        </w:rPr>
      </w:pPr>
      <w:r w:rsidRPr="003D2981">
        <w:rPr>
          <w:rFonts w:cstheme="minorHAnsi"/>
        </w:rPr>
        <w:t xml:space="preserve">11. Employee Assistance and Wellbeing Programme </w:t>
      </w:r>
    </w:p>
    <w:p w:rsidR="00AB6D7A" w:rsidRPr="003D2981" w:rsidRDefault="00AB6D7A" w:rsidP="00AB6D7A">
      <w:pPr>
        <w:jc w:val="both"/>
        <w:rPr>
          <w:rFonts w:cstheme="minorHAnsi"/>
        </w:rPr>
      </w:pPr>
    </w:p>
    <w:p w:rsidR="00AB6D7A" w:rsidRPr="003D2981" w:rsidRDefault="00A03493" w:rsidP="00AB6D7A">
      <w:pPr>
        <w:jc w:val="both"/>
        <w:rPr>
          <w:rFonts w:cstheme="minorHAnsi"/>
        </w:rPr>
      </w:pPr>
      <w:r w:rsidRPr="003D2981">
        <w:rPr>
          <w:rFonts w:cstheme="minorHAnsi"/>
        </w:rPr>
        <w:t>The assistance and cooperation of all staff, pupils, parents/guardians, contractors and visitors is critical to the success of the plan.</w:t>
      </w:r>
    </w:p>
    <w:p w:rsidR="00AB6D7A" w:rsidRPr="003D2981" w:rsidRDefault="00A03493" w:rsidP="00AB6D7A">
      <w:pPr>
        <w:jc w:val="both"/>
        <w:rPr>
          <w:rFonts w:cstheme="minorHAnsi"/>
        </w:rPr>
      </w:pPr>
      <w:r w:rsidRPr="003D2981">
        <w:rPr>
          <w:rFonts w:cstheme="minorHAnsi"/>
        </w:rPr>
        <w:t>Every effort is made to ensure the accuracy of the information provided in this document. However,</w:t>
      </w:r>
      <w:r w:rsidR="00AB6D7A" w:rsidRPr="003D2981">
        <w:rPr>
          <w:rFonts w:cstheme="minorHAnsi"/>
        </w:rPr>
        <w:t xml:space="preserve"> </w:t>
      </w:r>
      <w:r w:rsidRPr="003D2981">
        <w:rPr>
          <w:rFonts w:cstheme="minorHAnsi"/>
        </w:rPr>
        <w:t xml:space="preserve">should errors or omissions be identified, please notify us so that appropriate measures can be taken to rectify same. </w:t>
      </w:r>
    </w:p>
    <w:p w:rsidR="00AB6D7A" w:rsidRPr="003D2981" w:rsidRDefault="00A03493" w:rsidP="00AB6D7A">
      <w:pPr>
        <w:jc w:val="both"/>
        <w:rPr>
          <w:rFonts w:cstheme="minorHAnsi"/>
        </w:rPr>
      </w:pPr>
      <w:r w:rsidRPr="003D2981">
        <w:rPr>
          <w:rFonts w:cstheme="minorHAnsi"/>
          <w:b/>
        </w:rPr>
        <w:t>Note:</w:t>
      </w:r>
      <w:r w:rsidRPr="003D2981">
        <w:rPr>
          <w:rFonts w:cstheme="minorHAnsi"/>
        </w:rPr>
        <w:t xml:space="preserve"> The plan is a live working document and may be reviewed and amended to take into account new guidance from www.Gov.ie, www.dbei.ie www.hse.ie, www.hpsc.ie, www.hsa.ie; </w:t>
      </w:r>
      <w:hyperlink r:id="rId5" w:history="1">
        <w:r w:rsidR="00AB6D7A" w:rsidRPr="003D2981">
          <w:rPr>
            <w:rStyle w:val="Hyperlink"/>
            <w:rFonts w:cstheme="minorHAnsi"/>
          </w:rPr>
          <w:t>www.education.ie</w:t>
        </w:r>
      </w:hyperlink>
      <w:r w:rsidRPr="003D2981">
        <w:rPr>
          <w:rFonts w:cstheme="minorHAnsi"/>
        </w:rPr>
        <w:t xml:space="preserve">; </w:t>
      </w:r>
    </w:p>
    <w:p w:rsidR="004A29EC" w:rsidRPr="003D2981" w:rsidRDefault="004A29EC" w:rsidP="00AB6D7A">
      <w:pPr>
        <w:jc w:val="both"/>
        <w:rPr>
          <w:rFonts w:cstheme="minorHAnsi"/>
        </w:rPr>
      </w:pPr>
    </w:p>
    <w:p w:rsidR="004A29EC" w:rsidRPr="003D2981" w:rsidRDefault="004A29EC" w:rsidP="004A29EC">
      <w:pPr>
        <w:jc w:val="both"/>
        <w:rPr>
          <w:rFonts w:cstheme="minorHAnsi"/>
        </w:rPr>
      </w:pPr>
      <w:r w:rsidRPr="003D2981">
        <w:rPr>
          <w:rFonts w:cstheme="minorHAnsi"/>
        </w:rPr>
        <w:t>Gaelscoil Thulach na nÓg is an interdenominational Gaelscoil with a permanent building which includes 16 classrooms.</w:t>
      </w:r>
    </w:p>
    <w:p w:rsidR="004A29EC" w:rsidRPr="003D2981" w:rsidRDefault="004A29EC" w:rsidP="004A29EC">
      <w:pPr>
        <w:jc w:val="both"/>
        <w:rPr>
          <w:rFonts w:cstheme="minorHAnsi"/>
        </w:rPr>
      </w:pPr>
      <w:r w:rsidRPr="003D2981">
        <w:rPr>
          <w:rFonts w:cstheme="minorHAnsi"/>
        </w:rPr>
        <w:t>The school also has two Autism Units, Tír na nÓg and Lios na nÓg.</w:t>
      </w:r>
    </w:p>
    <w:p w:rsidR="004A29EC" w:rsidRPr="003D2981" w:rsidRDefault="004A29EC" w:rsidP="004A29EC">
      <w:pPr>
        <w:jc w:val="both"/>
        <w:rPr>
          <w:rFonts w:cstheme="minorHAnsi"/>
        </w:rPr>
      </w:pPr>
      <w:r w:rsidRPr="003D2981">
        <w:rPr>
          <w:rFonts w:cstheme="minorHAnsi"/>
        </w:rPr>
        <w:lastRenderedPageBreak/>
        <w:t>There are 22 teachers (including a job shared between two people), 9 classroom assistants, a secretary and a caretaker. A cleaner is also employed during the day this year.</w:t>
      </w:r>
    </w:p>
    <w:p w:rsidR="004A29EC" w:rsidRPr="003D2981" w:rsidRDefault="004A29EC" w:rsidP="004A29EC">
      <w:pPr>
        <w:jc w:val="both"/>
        <w:rPr>
          <w:rFonts w:cstheme="minorHAnsi"/>
        </w:rPr>
      </w:pPr>
      <w:r w:rsidRPr="003D2981">
        <w:rPr>
          <w:rFonts w:cstheme="minorHAnsi"/>
        </w:rPr>
        <w:t>We have 336 children enrolled in the school.</w:t>
      </w:r>
    </w:p>
    <w:p w:rsidR="004A29EC" w:rsidRPr="003D2981" w:rsidRDefault="004A29EC" w:rsidP="004A29EC">
      <w:pPr>
        <w:jc w:val="both"/>
        <w:rPr>
          <w:rFonts w:cstheme="minorHAnsi"/>
        </w:rPr>
      </w:pPr>
      <w:r w:rsidRPr="003D2981">
        <w:rPr>
          <w:rFonts w:cstheme="minorHAnsi"/>
        </w:rPr>
        <w:t>We have a hall in the school which is used by the staff downstairs for lunch. The staff room is upstairs and is used by staff on the first floor.</w:t>
      </w:r>
    </w:p>
    <w:p w:rsidR="004A29EC" w:rsidRPr="003D2981" w:rsidRDefault="004A29EC" w:rsidP="004A29EC">
      <w:pPr>
        <w:jc w:val="both"/>
        <w:rPr>
          <w:rFonts w:cstheme="minorHAnsi"/>
        </w:rPr>
      </w:pPr>
      <w:r w:rsidRPr="003D2981">
        <w:rPr>
          <w:rFonts w:cstheme="minorHAnsi"/>
        </w:rPr>
        <w:t>There is a multi-sensory room downstairs across from the Unit. There is another room next to this and it will be used if any child from the Unit has a transport problem.</w:t>
      </w:r>
    </w:p>
    <w:p w:rsidR="004A29EC" w:rsidRPr="003D2981" w:rsidRDefault="004A29EC" w:rsidP="004A29EC">
      <w:pPr>
        <w:jc w:val="both"/>
        <w:rPr>
          <w:rFonts w:cstheme="minorHAnsi"/>
        </w:rPr>
      </w:pPr>
      <w:r w:rsidRPr="003D2981">
        <w:rPr>
          <w:rFonts w:cstheme="minorHAnsi"/>
        </w:rPr>
        <w:t>The Isolation Room is on the ground floor next to the office.</w:t>
      </w:r>
    </w:p>
    <w:p w:rsidR="004A29EC" w:rsidRPr="003D2981" w:rsidRDefault="004A29EC" w:rsidP="004A29EC">
      <w:pPr>
        <w:jc w:val="both"/>
        <w:rPr>
          <w:rFonts w:cstheme="minorHAnsi"/>
        </w:rPr>
      </w:pPr>
      <w:r w:rsidRPr="003D2981">
        <w:rPr>
          <w:rFonts w:cstheme="minorHAnsi"/>
        </w:rPr>
        <w:t>We have a roundabout in the school and the parents drive in and around in the morning as they drop-off  their children at school. Only buses are permitted to drive in through the school grounds at the time of the children's collection.</w:t>
      </w:r>
    </w:p>
    <w:p w:rsidR="004A29EC" w:rsidRPr="003D2981" w:rsidRDefault="004A29EC" w:rsidP="004A29EC">
      <w:pPr>
        <w:jc w:val="both"/>
        <w:rPr>
          <w:rFonts w:cstheme="minorHAnsi"/>
        </w:rPr>
      </w:pPr>
      <w:r w:rsidRPr="003D2981">
        <w:rPr>
          <w:rFonts w:cstheme="minorHAnsi"/>
        </w:rPr>
        <w:t xml:space="preserve">We have set out 5 yards in the school. There are 3 yards at the rear of the school and one yard for the children of the Unit. The basketball court is in use and the roundabout but the gates are closed. </w:t>
      </w:r>
    </w:p>
    <w:p w:rsidR="004A29EC" w:rsidRPr="003D2981" w:rsidRDefault="004A29EC" w:rsidP="00AB6D7A">
      <w:pPr>
        <w:jc w:val="both"/>
        <w:rPr>
          <w:rFonts w:cstheme="minorHAnsi"/>
        </w:rPr>
      </w:pPr>
    </w:p>
    <w:p w:rsidR="00AB6D7A" w:rsidRPr="003D2981" w:rsidRDefault="00AB6D7A" w:rsidP="004A29EC">
      <w:pPr>
        <w:pStyle w:val="ListParagraph"/>
        <w:numPr>
          <w:ilvl w:val="0"/>
          <w:numId w:val="16"/>
        </w:numPr>
        <w:jc w:val="both"/>
        <w:rPr>
          <w:rFonts w:cstheme="minorHAnsi"/>
          <w:b/>
        </w:rPr>
      </w:pPr>
      <w:r w:rsidRPr="003D2981">
        <w:rPr>
          <w:rFonts w:cstheme="minorHAnsi"/>
          <w:b/>
        </w:rPr>
        <w:t>Gaelscoil Thulach na nÓg</w:t>
      </w:r>
      <w:r w:rsidR="00A03493" w:rsidRPr="003D2981">
        <w:rPr>
          <w:rFonts w:cstheme="minorHAnsi"/>
          <w:b/>
        </w:rPr>
        <w:t xml:space="preserve"> COVID-19 Policy </w:t>
      </w:r>
    </w:p>
    <w:p w:rsidR="00FC00EA" w:rsidRPr="003D2981" w:rsidRDefault="00A03493" w:rsidP="00AB6D7A">
      <w:pPr>
        <w:jc w:val="both"/>
        <w:rPr>
          <w:rFonts w:cstheme="minorHAnsi"/>
        </w:rPr>
      </w:pPr>
      <w:r w:rsidRPr="003D2981">
        <w:rPr>
          <w:rFonts w:cstheme="minorHAnsi"/>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COVID 19 Policy Statement </w:t>
      </w:r>
    </w:p>
    <w:p w:rsidR="00AB6D7A" w:rsidRPr="003D2981" w:rsidRDefault="00FC00EA" w:rsidP="00AB6D7A">
      <w:pPr>
        <w:jc w:val="both"/>
        <w:rPr>
          <w:rFonts w:cstheme="minorHAnsi"/>
        </w:rPr>
      </w:pPr>
      <w:r w:rsidRPr="003D2981">
        <w:rPr>
          <w:rFonts w:cstheme="minorHAnsi"/>
        </w:rPr>
        <w:t>Gaelscoil Thulach na nÓg</w:t>
      </w:r>
      <w:r w:rsidR="00A03493" w:rsidRPr="003D2981">
        <w:rPr>
          <w:rFonts w:cstheme="minorHAnsi"/>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AB6D7A" w:rsidRPr="003D2981" w:rsidRDefault="00AB6D7A" w:rsidP="00AB6D7A">
      <w:pPr>
        <w:jc w:val="both"/>
        <w:rPr>
          <w:rFonts w:cstheme="minorHAnsi"/>
        </w:rPr>
      </w:pPr>
    </w:p>
    <w:p w:rsidR="00AB6D7A" w:rsidRPr="003D2981" w:rsidRDefault="00AB6D7A" w:rsidP="00AB6D7A">
      <w:pPr>
        <w:jc w:val="both"/>
        <w:rPr>
          <w:rFonts w:cstheme="minorHAnsi"/>
        </w:rPr>
      </w:pPr>
    </w:p>
    <w:p w:rsidR="00F70906" w:rsidRPr="003D2981" w:rsidRDefault="00A03493" w:rsidP="00F70906">
      <w:pPr>
        <w:pStyle w:val="ListParagraph"/>
        <w:numPr>
          <w:ilvl w:val="0"/>
          <w:numId w:val="8"/>
        </w:numPr>
        <w:rPr>
          <w:rFonts w:cstheme="minorHAnsi"/>
          <w:sz w:val="56"/>
        </w:rPr>
      </w:pPr>
      <w:r w:rsidRPr="003D2981">
        <w:rPr>
          <w:rFonts w:cstheme="minorHAnsi"/>
        </w:rPr>
        <w:t xml:space="preserve">continue to monitor our COVID-19 response and amend this plan in consultation with our staff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provide up to date information to our staff and pupils on the Public Health advice issued by the HSE and Gov.ie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display information on the signs and symptoms of COVID-19 and correct hand-washing techniques </w:t>
      </w:r>
    </w:p>
    <w:p w:rsidR="00F70906" w:rsidRPr="003D2981" w:rsidRDefault="00A03493" w:rsidP="00F70906">
      <w:pPr>
        <w:pStyle w:val="ListParagraph"/>
        <w:numPr>
          <w:ilvl w:val="0"/>
          <w:numId w:val="8"/>
        </w:numPr>
        <w:rPr>
          <w:rFonts w:cstheme="minorHAnsi"/>
          <w:sz w:val="56"/>
        </w:rPr>
      </w:pPr>
      <w:r w:rsidRPr="003D2981">
        <w:rPr>
          <w:rFonts w:cstheme="minorHAnsi"/>
        </w:rPr>
        <w:lastRenderedPageBreak/>
        <w:t xml:space="preserve">agree with staff, a worker representative who is easily identifiable to carry out the role outlined in this plan in relation to summer provision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inform all staff and pupils of essential hygiene and respiratory etiquette and physical distancing requirements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adapt the school to facilitate physical distancing as appropriate in line with the guidance and direction of the Department of Education and Skills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keep a contact log to help with contact tracing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ensure staff and pupils engage with the induction / familiarisation briefing provided by the Department of Education and Skills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implement the agreed procedures to be followed in the event of someone showing symptoms of COVID-19 while at school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provide instructions for staff and pupils to follow if they develop signs and symptoms of COVID-19 during school time </w:t>
      </w:r>
    </w:p>
    <w:p w:rsidR="00F70906" w:rsidRPr="003D2981" w:rsidRDefault="00A03493" w:rsidP="00F70906">
      <w:pPr>
        <w:pStyle w:val="ListParagraph"/>
        <w:numPr>
          <w:ilvl w:val="0"/>
          <w:numId w:val="8"/>
        </w:numPr>
        <w:rPr>
          <w:rFonts w:cstheme="minorHAnsi"/>
          <w:sz w:val="56"/>
        </w:rPr>
      </w:pPr>
      <w:r w:rsidRPr="003D2981">
        <w:rPr>
          <w:rFonts w:cstheme="minorHAnsi"/>
        </w:rPr>
        <w:t xml:space="preserve">implement cleaning in line with Department of Education and Skills advice </w:t>
      </w:r>
    </w:p>
    <w:p w:rsidR="00F70906" w:rsidRPr="003D2981" w:rsidRDefault="00A03493" w:rsidP="00F70906">
      <w:pPr>
        <w:jc w:val="both"/>
        <w:rPr>
          <w:rFonts w:cstheme="minorHAnsi"/>
        </w:rPr>
      </w:pPr>
      <w:r w:rsidRPr="003D2981">
        <w:rPr>
          <w:rFonts w:cstheme="minorHAnsi"/>
        </w:rPr>
        <w:t>All school staff will be consulted on an ongoing basis and feedback is encouraged on any concerns, issues or suggestions.</w:t>
      </w:r>
    </w:p>
    <w:p w:rsidR="00F70906" w:rsidRPr="003D2981" w:rsidRDefault="00A03493" w:rsidP="00F70906">
      <w:pPr>
        <w:jc w:val="both"/>
        <w:rPr>
          <w:rFonts w:cstheme="minorHAnsi"/>
        </w:rPr>
      </w:pPr>
      <w:r w:rsidRPr="003D2981">
        <w:rPr>
          <w:rFonts w:cstheme="minorHAnsi"/>
        </w:rPr>
        <w:t xml:space="preserve"> This can be done through the Lead Worker Representative</w:t>
      </w:r>
      <w:r w:rsidR="002F4BBB" w:rsidRPr="003D2981">
        <w:rPr>
          <w:rFonts w:cstheme="minorHAnsi"/>
        </w:rPr>
        <w:t xml:space="preserve"> Aoife Ní Chearnaigh</w:t>
      </w:r>
      <w:r w:rsidRPr="003D2981">
        <w:rPr>
          <w:rFonts w:cstheme="minorHAnsi"/>
        </w:rPr>
        <w:t xml:space="preserve"> </w:t>
      </w:r>
    </w:p>
    <w:p w:rsidR="002F4BBB" w:rsidRPr="003D2981" w:rsidRDefault="00A03493" w:rsidP="00F70906">
      <w:pPr>
        <w:jc w:val="both"/>
        <w:rPr>
          <w:rFonts w:cstheme="minorHAnsi"/>
        </w:rPr>
      </w:pPr>
      <w:r w:rsidRPr="003D2981">
        <w:rPr>
          <w:rFonts w:cstheme="minorHAnsi"/>
        </w:rPr>
        <w:t>Signed: ____________________________</w:t>
      </w:r>
      <w:r w:rsidR="002F4BBB" w:rsidRPr="003D2981">
        <w:rPr>
          <w:rFonts w:cstheme="minorHAnsi"/>
        </w:rPr>
        <w:t xml:space="preserve">_____ Date: __________________ </w:t>
      </w:r>
    </w:p>
    <w:p w:rsidR="00FC00EA" w:rsidRPr="003D2981" w:rsidRDefault="00FC00EA" w:rsidP="00F70906">
      <w:pPr>
        <w:jc w:val="both"/>
        <w:rPr>
          <w:rFonts w:cstheme="minorHAnsi"/>
        </w:rPr>
      </w:pPr>
    </w:p>
    <w:p w:rsidR="00FC00EA" w:rsidRPr="003D2981" w:rsidRDefault="00FC00EA" w:rsidP="00F70906">
      <w:pPr>
        <w:jc w:val="both"/>
        <w:rPr>
          <w:rFonts w:cstheme="minorHAnsi"/>
        </w:rPr>
      </w:pPr>
    </w:p>
    <w:p w:rsidR="00FC00EA" w:rsidRPr="003D2981" w:rsidRDefault="00FC00EA" w:rsidP="00F70906">
      <w:pPr>
        <w:jc w:val="both"/>
        <w:rPr>
          <w:rFonts w:cstheme="minorHAnsi"/>
        </w:rPr>
      </w:pPr>
    </w:p>
    <w:p w:rsidR="002F4BBB" w:rsidRPr="003D2981" w:rsidRDefault="004A29EC" w:rsidP="004A29EC">
      <w:pPr>
        <w:ind w:left="720"/>
        <w:jc w:val="both"/>
        <w:rPr>
          <w:rFonts w:cstheme="minorHAnsi"/>
          <w:b/>
        </w:rPr>
      </w:pPr>
      <w:r w:rsidRPr="003D2981">
        <w:rPr>
          <w:rFonts w:cstheme="minorHAnsi"/>
          <w:b/>
        </w:rPr>
        <w:t>2.</w:t>
      </w:r>
      <w:r w:rsidRPr="003D2981">
        <w:rPr>
          <w:rFonts w:cstheme="minorHAnsi"/>
          <w:b/>
        </w:rPr>
        <w:tab/>
      </w:r>
      <w:r w:rsidR="00A03493" w:rsidRPr="003D2981">
        <w:rPr>
          <w:rFonts w:cstheme="minorHAnsi"/>
          <w:b/>
        </w:rPr>
        <w:t xml:space="preserve">Planning and Preparing for Return to School </w:t>
      </w:r>
    </w:p>
    <w:p w:rsidR="002F4BBB" w:rsidRPr="003D2981" w:rsidRDefault="00A03493" w:rsidP="002F4BBB">
      <w:pPr>
        <w:jc w:val="both"/>
        <w:rPr>
          <w:rFonts w:cstheme="minorHAnsi"/>
        </w:rPr>
      </w:pPr>
      <w:r w:rsidRPr="003D2981">
        <w:rPr>
          <w:rFonts w:cstheme="minorHAnsi"/>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2F4BBB" w:rsidRPr="003D2981" w:rsidRDefault="00A03493" w:rsidP="002F4BBB">
      <w:pPr>
        <w:jc w:val="both"/>
        <w:rPr>
          <w:rFonts w:cstheme="minorHAnsi"/>
        </w:rPr>
      </w:pPr>
      <w:r w:rsidRPr="003D2981">
        <w:rPr>
          <w:rFonts w:cstheme="minorHAnsi"/>
        </w:rPr>
        <w:t xml:space="preserve">Details for the reopening of the school facility and the applicable controls are outlined in this document. </w:t>
      </w:r>
    </w:p>
    <w:p w:rsidR="002F4BBB" w:rsidRPr="003D2981" w:rsidRDefault="00A03493" w:rsidP="002F4BBB">
      <w:pPr>
        <w:jc w:val="both"/>
        <w:rPr>
          <w:rFonts w:cstheme="minorHAnsi"/>
        </w:rPr>
      </w:pPr>
      <w:r w:rsidRPr="003D2981">
        <w:rPr>
          <w:rFonts w:cstheme="minorHAnsi"/>
          <w:b/>
        </w:rPr>
        <w:t>School Buildings</w:t>
      </w:r>
      <w:r w:rsidRPr="003D2981">
        <w:rPr>
          <w:rFonts w:cstheme="minorHAnsi"/>
        </w:rPr>
        <w:t xml:space="preserve"> </w:t>
      </w:r>
    </w:p>
    <w:p w:rsidR="002F4BBB" w:rsidRPr="003D2981" w:rsidRDefault="00A03493" w:rsidP="00FC00EA">
      <w:pPr>
        <w:jc w:val="both"/>
        <w:rPr>
          <w:rFonts w:cstheme="minorHAnsi"/>
        </w:rPr>
      </w:pPr>
      <w:r w:rsidRPr="003D2981">
        <w:rPr>
          <w:rFonts w:cstheme="minorHAnsi"/>
        </w:rPr>
        <w:t xml:space="preserve">• </w:t>
      </w:r>
      <w:r w:rsidR="002F4BBB" w:rsidRPr="003D2981">
        <w:rPr>
          <w:rFonts w:cstheme="minorHAnsi"/>
        </w:rPr>
        <w:t>water system flushed</w:t>
      </w:r>
      <w:r w:rsidRPr="003D2981">
        <w:rPr>
          <w:rFonts w:cstheme="minorHAnsi"/>
        </w:rPr>
        <w:t xml:space="preserve"> at outlets following low usage to prevent Legionella disease; </w:t>
      </w:r>
    </w:p>
    <w:p w:rsidR="002F4BBB" w:rsidRPr="003D2981" w:rsidRDefault="002F4BBB" w:rsidP="00FC00EA">
      <w:pPr>
        <w:jc w:val="both"/>
        <w:rPr>
          <w:rFonts w:cstheme="minorHAnsi"/>
        </w:rPr>
      </w:pPr>
      <w:r w:rsidRPr="003D2981">
        <w:rPr>
          <w:rFonts w:cstheme="minorHAnsi"/>
        </w:rPr>
        <w:t xml:space="preserve">• </w:t>
      </w:r>
      <w:r w:rsidR="00A03493" w:rsidRPr="003D2981">
        <w:rPr>
          <w:rFonts w:cstheme="minorHAnsi"/>
        </w:rPr>
        <w:t xml:space="preserve">school equipment and mechanical ventilation been checked for signs of deterioration or damage before being used again; </w:t>
      </w:r>
    </w:p>
    <w:p w:rsidR="002F4BBB" w:rsidRPr="003D2981" w:rsidRDefault="002F4BBB" w:rsidP="00FC00EA">
      <w:pPr>
        <w:jc w:val="both"/>
        <w:rPr>
          <w:rFonts w:cstheme="minorHAnsi"/>
        </w:rPr>
      </w:pPr>
      <w:r w:rsidRPr="003D2981">
        <w:rPr>
          <w:rFonts w:cstheme="minorHAnsi"/>
        </w:rPr>
        <w:t>•</w:t>
      </w:r>
      <w:r w:rsidR="00A03493" w:rsidRPr="003D2981">
        <w:rPr>
          <w:rFonts w:cstheme="minorHAnsi"/>
        </w:rPr>
        <w:t xml:space="preserve"> bin collections and other essential services</w:t>
      </w:r>
      <w:r w:rsidRPr="003D2981">
        <w:rPr>
          <w:rFonts w:cstheme="minorHAnsi"/>
        </w:rPr>
        <w:t xml:space="preserve"> have been</w:t>
      </w:r>
      <w:r w:rsidR="00A03493" w:rsidRPr="003D2981">
        <w:rPr>
          <w:rFonts w:cstheme="minorHAnsi"/>
        </w:rPr>
        <w:t xml:space="preserve"> resumed. </w:t>
      </w:r>
    </w:p>
    <w:p w:rsidR="002F4BBB" w:rsidRPr="003D2981" w:rsidRDefault="002F4BBB" w:rsidP="002F4BBB">
      <w:pPr>
        <w:jc w:val="both"/>
        <w:rPr>
          <w:rFonts w:cstheme="minorHAnsi"/>
          <w:b/>
        </w:rPr>
      </w:pPr>
    </w:p>
    <w:p w:rsidR="002F4BBB" w:rsidRPr="003D2981" w:rsidRDefault="00A03493" w:rsidP="002F4BBB">
      <w:pPr>
        <w:jc w:val="both"/>
        <w:rPr>
          <w:rFonts w:cstheme="minorHAnsi"/>
        </w:rPr>
      </w:pPr>
      <w:r w:rsidRPr="003D2981">
        <w:rPr>
          <w:rFonts w:cstheme="minorHAnsi"/>
          <w:b/>
        </w:rPr>
        <w:lastRenderedPageBreak/>
        <w:t>Signage</w:t>
      </w:r>
      <w:r w:rsidRPr="003D2981">
        <w:rPr>
          <w:rFonts w:cstheme="minorHAnsi"/>
        </w:rPr>
        <w:t xml:space="preserve"> </w:t>
      </w:r>
    </w:p>
    <w:p w:rsidR="002F4BBB" w:rsidRPr="003D2981" w:rsidRDefault="002F4BBB" w:rsidP="002F4BBB">
      <w:pPr>
        <w:jc w:val="both"/>
        <w:rPr>
          <w:rFonts w:cstheme="minorHAnsi"/>
        </w:rPr>
      </w:pPr>
      <w:r w:rsidRPr="003D2981">
        <w:rPr>
          <w:rFonts w:cstheme="minorHAnsi"/>
        </w:rPr>
        <w:t>We have displayed many posters and signage which display the</w:t>
      </w:r>
      <w:r w:rsidR="00A03493" w:rsidRPr="003D2981">
        <w:rPr>
          <w:rFonts w:cstheme="minorHAnsi"/>
        </w:rPr>
        <w:t xml:space="preserve"> signs and symptoms of COVID-19 and to support good hand and respiratory hygiene</w:t>
      </w:r>
    </w:p>
    <w:p w:rsidR="002F4BBB" w:rsidRPr="003D2981" w:rsidRDefault="002F4BBB" w:rsidP="002F4BBB">
      <w:pPr>
        <w:jc w:val="both"/>
        <w:rPr>
          <w:rFonts w:cstheme="minorHAnsi"/>
          <w:b/>
        </w:rPr>
      </w:pPr>
    </w:p>
    <w:p w:rsidR="002F4BBB" w:rsidRPr="003D2981" w:rsidRDefault="00A03493" w:rsidP="002F4BBB">
      <w:pPr>
        <w:jc w:val="both"/>
        <w:rPr>
          <w:rFonts w:cstheme="minorHAnsi"/>
        </w:rPr>
      </w:pPr>
      <w:r w:rsidRPr="003D2981">
        <w:rPr>
          <w:rFonts w:cstheme="minorHAnsi"/>
          <w:b/>
        </w:rPr>
        <w:t>Procedure for Returning to Work (RTW)</w:t>
      </w:r>
      <w:r w:rsidRPr="003D2981">
        <w:rPr>
          <w:rFonts w:cstheme="minorHAnsi"/>
        </w:rPr>
        <w:t xml:space="preserve"> </w:t>
      </w:r>
    </w:p>
    <w:p w:rsidR="002F4BBB" w:rsidRPr="003D2981" w:rsidRDefault="00A03493" w:rsidP="002F4BBB">
      <w:pPr>
        <w:jc w:val="both"/>
        <w:rPr>
          <w:rFonts w:cstheme="minorHAnsi"/>
        </w:rPr>
      </w:pPr>
      <w:r w:rsidRPr="003D2981">
        <w:rPr>
          <w:rFonts w:cstheme="minorHAnsi"/>
        </w:rPr>
        <w:t xml:space="preserve">In order to return to the workplace, staff must complete a </w:t>
      </w:r>
      <w:r w:rsidRPr="003D2981">
        <w:rPr>
          <w:rFonts w:cstheme="minorHAnsi"/>
          <w:b/>
        </w:rPr>
        <w:t>Return to Work (RTW) form</w:t>
      </w:r>
      <w:r w:rsidR="002F4BBB" w:rsidRPr="003D2981">
        <w:rPr>
          <w:rFonts w:cstheme="minorHAnsi"/>
        </w:rPr>
        <w:t>.  All staff members completed this for</w:t>
      </w:r>
      <w:r w:rsidR="007D1ECE">
        <w:rPr>
          <w:rFonts w:cstheme="minorHAnsi"/>
        </w:rPr>
        <w:t>m</w:t>
      </w:r>
      <w:r w:rsidR="002F4BBB" w:rsidRPr="003D2981">
        <w:rPr>
          <w:rFonts w:cstheme="minorHAnsi"/>
        </w:rPr>
        <w:t xml:space="preserve"> prior to the resumption of work duties. </w:t>
      </w:r>
    </w:p>
    <w:p w:rsidR="002F4BBB" w:rsidRPr="003D2981" w:rsidRDefault="00A03493" w:rsidP="002F4BBB">
      <w:pPr>
        <w:jc w:val="both"/>
        <w:rPr>
          <w:rFonts w:cstheme="minorHAnsi"/>
        </w:rPr>
      </w:pPr>
      <w:r w:rsidRPr="003D2981">
        <w:rPr>
          <w:rFonts w:cstheme="minorHAnsi"/>
        </w:rPr>
        <w:t xml:space="preserve">Induction Training for completion by staff prior to the return to the workplace </w:t>
      </w:r>
      <w:r w:rsidR="002F4BBB" w:rsidRPr="003D2981">
        <w:rPr>
          <w:rFonts w:cstheme="minorHAnsi"/>
        </w:rPr>
        <w:t>was forwarded to all staff members for completion</w:t>
      </w:r>
    </w:p>
    <w:p w:rsidR="002F4BBB" w:rsidRPr="003D2981" w:rsidRDefault="002F4BBB" w:rsidP="002F4BBB">
      <w:pPr>
        <w:jc w:val="both"/>
        <w:rPr>
          <w:rFonts w:cstheme="minorHAnsi"/>
        </w:rPr>
      </w:pPr>
    </w:p>
    <w:p w:rsidR="00FC00EA" w:rsidRPr="003D2981" w:rsidRDefault="00A03493" w:rsidP="00FD30A8">
      <w:pPr>
        <w:pStyle w:val="ListParagraph"/>
        <w:numPr>
          <w:ilvl w:val="0"/>
          <w:numId w:val="2"/>
        </w:numPr>
        <w:jc w:val="both"/>
        <w:rPr>
          <w:rFonts w:cstheme="minorHAnsi"/>
        </w:rPr>
      </w:pPr>
      <w:r w:rsidRPr="003D2981">
        <w:rPr>
          <w:rFonts w:cstheme="minorHAnsi"/>
          <w:b/>
        </w:rPr>
        <w:t>Return to work safely and Lead Worker Representative</w:t>
      </w:r>
      <w:r w:rsidRPr="003D2981">
        <w:rPr>
          <w:rFonts w:cstheme="minorHAnsi"/>
        </w:rPr>
        <w:t xml:space="preserve"> </w:t>
      </w:r>
    </w:p>
    <w:p w:rsidR="00FC00EA" w:rsidRPr="003D2981" w:rsidRDefault="00A03493" w:rsidP="00FC00EA">
      <w:pPr>
        <w:jc w:val="both"/>
        <w:rPr>
          <w:rFonts w:cstheme="minorHAnsi"/>
        </w:rPr>
      </w:pPr>
      <w:r w:rsidRPr="003D2981">
        <w:rPr>
          <w:rFonts w:cstheme="minorHAnsi"/>
        </w:rPr>
        <w:t xml:space="preserve">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w:t>
      </w:r>
    </w:p>
    <w:p w:rsidR="00FC00EA" w:rsidRPr="003D2981" w:rsidRDefault="00A03493" w:rsidP="00FC00EA">
      <w:pPr>
        <w:jc w:val="both"/>
        <w:rPr>
          <w:rFonts w:cstheme="minorHAnsi"/>
        </w:rPr>
      </w:pPr>
      <w:r w:rsidRPr="003D2981">
        <w:rPr>
          <w:rFonts w:cstheme="minorHAnsi"/>
        </w:rPr>
        <w:t xml:space="preserve">The role of the worker representative) is to ensure that Covid-19 measures are adhered to in the workplace as follows: </w:t>
      </w:r>
    </w:p>
    <w:p w:rsidR="00FC00EA" w:rsidRPr="003D2981" w:rsidRDefault="00A03493" w:rsidP="00FC00EA">
      <w:pPr>
        <w:ind w:left="720"/>
        <w:jc w:val="both"/>
        <w:rPr>
          <w:rFonts w:cstheme="minorHAnsi"/>
        </w:rPr>
      </w:pPr>
      <w:r w:rsidRPr="003D2981">
        <w:rPr>
          <w:rFonts w:cstheme="minorHAnsi"/>
        </w:rPr>
        <w:sym w:font="Symbol" w:char="F0B7"/>
      </w:r>
      <w:r w:rsidRPr="003D2981">
        <w:rPr>
          <w:rFonts w:cstheme="minorHAnsi"/>
        </w:rPr>
        <w:t xml:space="preserve"> Work collaboratively with the employer to ensure, so far as is reasonably practicable, the safety, health and welfare of employees in relation to COVID-19. </w:t>
      </w:r>
    </w:p>
    <w:p w:rsidR="00FC00EA" w:rsidRPr="003D2981" w:rsidRDefault="00A03493" w:rsidP="00FC00EA">
      <w:pPr>
        <w:ind w:left="720"/>
        <w:jc w:val="both"/>
        <w:rPr>
          <w:rFonts w:cstheme="minorHAnsi"/>
        </w:rPr>
      </w:pPr>
      <w:r w:rsidRPr="003D2981">
        <w:rPr>
          <w:rFonts w:cstheme="minorHAnsi"/>
        </w:rPr>
        <w:sym w:font="Symbol" w:char="F0B7"/>
      </w:r>
      <w:r w:rsidRPr="003D2981">
        <w:rPr>
          <w:rFonts w:cstheme="minorHAnsi"/>
        </w:rPr>
        <w:t xml:space="preserve"> Promote good hygiene practices such as washing hands regularly and maintaining good respiratory etiquette along with maintaining social distancing in accordance with public health advice. </w:t>
      </w:r>
    </w:p>
    <w:p w:rsidR="00FC00EA" w:rsidRPr="003D2981" w:rsidRDefault="00A03493" w:rsidP="00FC00EA">
      <w:pPr>
        <w:ind w:firstLine="720"/>
        <w:jc w:val="both"/>
        <w:rPr>
          <w:rFonts w:cstheme="minorHAnsi"/>
        </w:rPr>
      </w:pPr>
      <w:r w:rsidRPr="003D2981">
        <w:rPr>
          <w:rFonts w:cstheme="minorHAnsi"/>
        </w:rPr>
        <w:sym w:font="Symbol" w:char="F0B7"/>
      </w:r>
      <w:r w:rsidRPr="003D2981">
        <w:rPr>
          <w:rFonts w:cstheme="minorHAnsi"/>
        </w:rPr>
        <w:t xml:space="preserve"> Assist with the implementation of measures to suppress COVID-19 in the workplace. </w:t>
      </w:r>
    </w:p>
    <w:p w:rsidR="00FC00EA" w:rsidRPr="003D2981" w:rsidRDefault="00A03493" w:rsidP="00FC00EA">
      <w:pPr>
        <w:ind w:firstLine="720"/>
        <w:jc w:val="both"/>
        <w:rPr>
          <w:rFonts w:cstheme="minorHAnsi"/>
        </w:rPr>
      </w:pPr>
      <w:r w:rsidRPr="003D2981">
        <w:rPr>
          <w:rFonts w:cstheme="minorHAnsi"/>
        </w:rPr>
        <w:sym w:font="Symbol" w:char="F0B7"/>
      </w:r>
      <w:r w:rsidRPr="003D2981">
        <w:rPr>
          <w:rFonts w:cstheme="minorHAnsi"/>
        </w:rPr>
        <w:t xml:space="preserve"> Monitor adherence to measures put in place to prevent the spread of COVID-19. </w:t>
      </w:r>
    </w:p>
    <w:p w:rsidR="00FC00EA" w:rsidRPr="003D2981" w:rsidRDefault="00A03493" w:rsidP="00FC00EA">
      <w:pPr>
        <w:ind w:firstLine="720"/>
        <w:jc w:val="both"/>
        <w:rPr>
          <w:rFonts w:cstheme="minorHAnsi"/>
        </w:rPr>
      </w:pPr>
      <w:r w:rsidRPr="003D2981">
        <w:rPr>
          <w:rFonts w:cstheme="minorHAnsi"/>
        </w:rPr>
        <w:sym w:font="Symbol" w:char="F0B7"/>
      </w:r>
      <w:r w:rsidRPr="003D2981">
        <w:rPr>
          <w:rFonts w:cstheme="minorHAnsi"/>
        </w:rPr>
        <w:t xml:space="preserve"> Consult with colleagues on matters relating to COVID-19 in the workplace. </w:t>
      </w:r>
    </w:p>
    <w:p w:rsidR="00FC00EA" w:rsidRPr="003D2981" w:rsidRDefault="00A03493" w:rsidP="00FC00EA">
      <w:pPr>
        <w:ind w:left="720"/>
        <w:jc w:val="both"/>
        <w:rPr>
          <w:rFonts w:cstheme="minorHAnsi"/>
        </w:rPr>
      </w:pPr>
      <w:r w:rsidRPr="003D2981">
        <w:rPr>
          <w:rFonts w:cstheme="minorHAnsi"/>
        </w:rPr>
        <w:sym w:font="Symbol" w:char="F0B7"/>
      </w:r>
      <w:r w:rsidRPr="003D2981">
        <w:rPr>
          <w:rFonts w:cstheme="minorHAnsi"/>
        </w:rPr>
        <w:t xml:space="preserve"> Make representations on behalf of their colleagues on matters relating to COVID-19 in the workplace. </w:t>
      </w:r>
    </w:p>
    <w:p w:rsidR="00FC00EA" w:rsidRPr="003D2981" w:rsidRDefault="00FC00EA" w:rsidP="00FC00EA">
      <w:pPr>
        <w:jc w:val="both"/>
        <w:rPr>
          <w:rFonts w:cstheme="minorHAnsi"/>
        </w:rPr>
      </w:pPr>
    </w:p>
    <w:p w:rsidR="00FC00EA" w:rsidRPr="003D2981" w:rsidRDefault="00A03493" w:rsidP="00FC00EA">
      <w:pPr>
        <w:jc w:val="both"/>
        <w:rPr>
          <w:rFonts w:cstheme="minorHAnsi"/>
        </w:rPr>
      </w:pPr>
      <w:r w:rsidRPr="003D2981">
        <w:rPr>
          <w:rFonts w:cstheme="minorHAnsi"/>
        </w:rPr>
        <w:lastRenderedPageBreak/>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FC00EA" w:rsidRPr="003D2981" w:rsidRDefault="00A03493" w:rsidP="00FC00EA">
      <w:pPr>
        <w:jc w:val="both"/>
        <w:rPr>
          <w:rFonts w:cstheme="minorHAnsi"/>
        </w:rPr>
      </w:pPr>
      <w:r w:rsidRPr="003D2981">
        <w:rPr>
          <w:rFonts w:cstheme="minorHAnsi"/>
          <w:b/>
        </w:rPr>
        <w:t>Lead Worker representative:</w:t>
      </w:r>
      <w:r w:rsidRPr="003D2981">
        <w:rPr>
          <w:rFonts w:cstheme="minorHAnsi"/>
        </w:rPr>
        <w:t xml:space="preserve"> </w:t>
      </w:r>
      <w:r w:rsidR="00FC00EA" w:rsidRPr="003D2981">
        <w:rPr>
          <w:rFonts w:cstheme="minorHAnsi"/>
        </w:rPr>
        <w:tab/>
        <w:t>Aoife Ní Chearnaigh</w:t>
      </w:r>
    </w:p>
    <w:p w:rsidR="00FC00EA" w:rsidRPr="003D2981" w:rsidRDefault="00FC00EA" w:rsidP="00FC00EA">
      <w:pPr>
        <w:jc w:val="both"/>
        <w:rPr>
          <w:rFonts w:cstheme="minorHAnsi"/>
        </w:rPr>
      </w:pPr>
      <w:r w:rsidRPr="003D2981">
        <w:rPr>
          <w:rFonts w:cstheme="minorHAnsi"/>
          <w:b/>
        </w:rPr>
        <w:t>Lead Worker representative:</w:t>
      </w:r>
      <w:r w:rsidRPr="003D2981">
        <w:rPr>
          <w:rFonts w:cstheme="minorHAnsi"/>
        </w:rPr>
        <w:tab/>
      </w:r>
      <w:r w:rsidR="00FD30A8" w:rsidRPr="003D2981">
        <w:rPr>
          <w:rFonts w:cstheme="minorHAnsi"/>
        </w:rPr>
        <w:t>Máirín Ní Chonaire</w:t>
      </w:r>
    </w:p>
    <w:p w:rsidR="00FC00EA" w:rsidRPr="003D2981" w:rsidRDefault="00FC00EA" w:rsidP="00FC00EA">
      <w:pPr>
        <w:jc w:val="both"/>
        <w:rPr>
          <w:rFonts w:cstheme="minorHAnsi"/>
        </w:rPr>
      </w:pPr>
      <w:r w:rsidRPr="003D2981">
        <w:rPr>
          <w:rFonts w:cstheme="minorHAnsi"/>
          <w:b/>
        </w:rPr>
        <w:t>Lead Worker representative:</w:t>
      </w:r>
      <w:r w:rsidR="00FD30A8" w:rsidRPr="003D2981">
        <w:rPr>
          <w:rFonts w:cstheme="minorHAnsi"/>
          <w:b/>
        </w:rPr>
        <w:tab/>
      </w:r>
      <w:proofErr w:type="spellStart"/>
      <w:r w:rsidR="00FD30A8" w:rsidRPr="003D2981">
        <w:rPr>
          <w:rFonts w:cstheme="minorHAnsi"/>
        </w:rPr>
        <w:t>Caitríona</w:t>
      </w:r>
      <w:proofErr w:type="spellEnd"/>
      <w:r w:rsidR="00FD30A8" w:rsidRPr="003D2981">
        <w:rPr>
          <w:rFonts w:cstheme="minorHAnsi"/>
        </w:rPr>
        <w:t xml:space="preserve"> Bannon</w:t>
      </w:r>
    </w:p>
    <w:p w:rsidR="00FC00EA" w:rsidRPr="003D2981" w:rsidRDefault="00FC00EA" w:rsidP="00FC00EA">
      <w:pPr>
        <w:jc w:val="both"/>
        <w:rPr>
          <w:rFonts w:cstheme="minorHAnsi"/>
        </w:rPr>
      </w:pPr>
    </w:p>
    <w:p w:rsidR="00FC00EA" w:rsidRPr="003D2981" w:rsidRDefault="00FC00EA" w:rsidP="00FC00EA">
      <w:pPr>
        <w:jc w:val="both"/>
        <w:rPr>
          <w:rFonts w:cstheme="minorHAnsi"/>
        </w:rPr>
      </w:pPr>
    </w:p>
    <w:p w:rsidR="00FD30A8" w:rsidRPr="003D2981" w:rsidRDefault="00A03493" w:rsidP="00FC00EA">
      <w:pPr>
        <w:jc w:val="both"/>
        <w:rPr>
          <w:rFonts w:cstheme="minorHAnsi"/>
        </w:rPr>
      </w:pPr>
      <w:r w:rsidRPr="003D2981">
        <w:rPr>
          <w:rFonts w:cstheme="minorHAnsi"/>
        </w:rPr>
        <w:t xml:space="preserve">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D30A8" w:rsidRPr="003D2981" w:rsidRDefault="00A03493" w:rsidP="00FD30A8">
      <w:pPr>
        <w:pStyle w:val="ListParagraph"/>
        <w:numPr>
          <w:ilvl w:val="0"/>
          <w:numId w:val="2"/>
        </w:numPr>
        <w:jc w:val="both"/>
        <w:rPr>
          <w:rFonts w:cstheme="minorHAnsi"/>
          <w:b/>
        </w:rPr>
      </w:pPr>
      <w:r w:rsidRPr="003D2981">
        <w:rPr>
          <w:rFonts w:cstheme="minorHAnsi"/>
          <w:b/>
        </w:rPr>
        <w:t xml:space="preserve">Safety Statement and Risk Assessment </w:t>
      </w:r>
    </w:p>
    <w:p w:rsidR="00FD30A8" w:rsidRPr="003D2981" w:rsidRDefault="00FD30A8" w:rsidP="00FD30A8">
      <w:pPr>
        <w:ind w:left="720"/>
        <w:rPr>
          <w:rFonts w:cstheme="minorHAnsi"/>
          <w:b/>
        </w:rPr>
      </w:pPr>
      <w:r w:rsidRPr="003D2981">
        <w:rPr>
          <w:rFonts w:cstheme="minorHAnsi"/>
          <w:b/>
        </w:rPr>
        <w:t xml:space="preserve">Sláinte agus Sábháilteacht  </w:t>
      </w:r>
      <w:proofErr w:type="spellStart"/>
      <w:r w:rsidRPr="003D2981">
        <w:rPr>
          <w:rFonts w:cstheme="minorHAnsi"/>
          <w:b/>
        </w:rPr>
        <w:t>Covid</w:t>
      </w:r>
      <w:proofErr w:type="spellEnd"/>
      <w:r w:rsidRPr="003D2981">
        <w:rPr>
          <w:rFonts w:cstheme="minorHAnsi"/>
          <w:b/>
        </w:rPr>
        <w:t xml:space="preserve"> -19 Measúnú ar rioscaí</w:t>
      </w:r>
    </w:p>
    <w:p w:rsidR="00FD30A8" w:rsidRPr="003D2981" w:rsidRDefault="00FD30A8" w:rsidP="00FD30A8">
      <w:pPr>
        <w:ind w:left="720"/>
        <w:rPr>
          <w:rFonts w:cstheme="minorHAnsi"/>
        </w:rPr>
      </w:pPr>
      <w:r w:rsidRPr="003D2981">
        <w:rPr>
          <w:rFonts w:cstheme="minorHAnsi"/>
        </w:rPr>
        <w:t>Réamhrá</w:t>
      </w:r>
    </w:p>
    <w:p w:rsidR="00FD30A8" w:rsidRPr="003D2981" w:rsidRDefault="00FD30A8" w:rsidP="00FD30A8">
      <w:pPr>
        <w:ind w:left="720"/>
        <w:rPr>
          <w:rFonts w:cstheme="minorHAnsi"/>
        </w:rPr>
      </w:pPr>
      <w:r w:rsidRPr="003D2981">
        <w:rPr>
          <w:rFonts w:cstheme="minorHAnsi"/>
        </w:rPr>
        <w:t xml:space="preserve">Rinne S. Ó </w:t>
      </w:r>
      <w:proofErr w:type="spellStart"/>
      <w:r w:rsidRPr="003D2981">
        <w:rPr>
          <w:rFonts w:cstheme="minorHAnsi"/>
        </w:rPr>
        <w:t>Láimhín</w:t>
      </w:r>
      <w:proofErr w:type="spellEnd"/>
      <w:r w:rsidRPr="003D2981">
        <w:rPr>
          <w:rFonts w:cstheme="minorHAnsi"/>
        </w:rPr>
        <w:t xml:space="preserve">, Hugh O’ Neill agus S. </w:t>
      </w:r>
      <w:proofErr w:type="spellStart"/>
      <w:r w:rsidRPr="003D2981">
        <w:rPr>
          <w:rFonts w:cstheme="minorHAnsi"/>
        </w:rPr>
        <w:t>Caomhánach</w:t>
      </w:r>
      <w:proofErr w:type="spellEnd"/>
      <w:r w:rsidRPr="003D2981">
        <w:rPr>
          <w:rFonts w:cstheme="minorHAnsi"/>
        </w:rPr>
        <w:t xml:space="preserve"> measúnú ar rioscaí ó thaobh chur i bhfeidhm treoirlínte maidir le </w:t>
      </w:r>
      <w:proofErr w:type="spellStart"/>
      <w:r w:rsidRPr="003D2981">
        <w:rPr>
          <w:rFonts w:cstheme="minorHAnsi"/>
        </w:rPr>
        <w:t>Covid</w:t>
      </w:r>
      <w:proofErr w:type="spellEnd"/>
      <w:r w:rsidRPr="003D2981">
        <w:rPr>
          <w:rFonts w:cstheme="minorHAnsi"/>
        </w:rPr>
        <w:t xml:space="preserve"> -19 i </w:t>
      </w:r>
      <w:proofErr w:type="spellStart"/>
      <w:r w:rsidRPr="003D2981">
        <w:rPr>
          <w:rFonts w:cstheme="minorHAnsi"/>
        </w:rPr>
        <w:t>nGaelscoil</w:t>
      </w:r>
      <w:proofErr w:type="spellEnd"/>
      <w:r w:rsidRPr="003D2981">
        <w:rPr>
          <w:rFonts w:cstheme="minorHAnsi"/>
        </w:rPr>
        <w:t xml:space="preserve"> Thulach na nÓg ar an 24 Lúnasa, 2019</w:t>
      </w:r>
      <w:r w:rsidR="007D1ECE">
        <w:rPr>
          <w:rFonts w:cstheme="minorHAnsi"/>
        </w:rPr>
        <w:t xml:space="preserve"> agus </w:t>
      </w:r>
      <w:r w:rsidR="00D922B7">
        <w:rPr>
          <w:rFonts w:cstheme="minorHAnsi"/>
        </w:rPr>
        <w:t>rinne muid uasdátú ar seo ar an 1/3/2021</w:t>
      </w:r>
      <w:r w:rsidRPr="003D2981">
        <w:rPr>
          <w:rFonts w:cstheme="minorHAnsi"/>
        </w:rPr>
        <w:t>.</w:t>
      </w:r>
    </w:p>
    <w:p w:rsidR="00FD30A8" w:rsidRPr="003D2981" w:rsidRDefault="00FD30A8" w:rsidP="00FD30A8">
      <w:pPr>
        <w:ind w:left="720"/>
        <w:rPr>
          <w:rFonts w:cstheme="minorHAnsi"/>
          <w:b/>
          <w:u w:val="single"/>
        </w:rPr>
      </w:pPr>
      <w:r w:rsidRPr="003D2981">
        <w:rPr>
          <w:rFonts w:cstheme="minorHAnsi"/>
          <w:b/>
          <w:u w:val="single"/>
        </w:rPr>
        <w:t>Liosta de na rioscaí agus na gníomhartha atá beartaithe chun dul i ngleic leo.</w:t>
      </w:r>
    </w:p>
    <w:p w:rsidR="00FD30A8" w:rsidRPr="003D2981" w:rsidRDefault="00FD30A8" w:rsidP="00FD30A8">
      <w:pPr>
        <w:ind w:left="720"/>
        <w:rPr>
          <w:rFonts w:cstheme="minorHAnsi"/>
          <w:b/>
        </w:rPr>
      </w:pPr>
      <w:r w:rsidRPr="003D2981">
        <w:rPr>
          <w:rFonts w:cstheme="minorHAnsi"/>
          <w:b/>
        </w:rPr>
        <w:t>Tionól ar maidin</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w:t>
      </w:r>
      <w:proofErr w:type="spellStart"/>
      <w:r w:rsidRPr="003D2981">
        <w:rPr>
          <w:rFonts w:cstheme="minorHAnsi"/>
        </w:rPr>
        <w:t>Tuistí</w:t>
      </w:r>
      <w:proofErr w:type="spellEnd"/>
      <w:r w:rsidRPr="003D2981">
        <w:rPr>
          <w:rFonts w:cstheme="minorHAnsi"/>
        </w:rPr>
        <w:t xml:space="preserve"> ag teacht isteach sa chlós ar maidin ina gcarranna . Seans nach bhfanfadh </w:t>
      </w:r>
      <w:proofErr w:type="spellStart"/>
      <w:r w:rsidRPr="003D2981">
        <w:rPr>
          <w:rFonts w:cstheme="minorHAnsi"/>
        </w:rPr>
        <w:t>tuistí</w:t>
      </w:r>
      <w:proofErr w:type="spellEnd"/>
      <w:r w:rsidRPr="003D2981">
        <w:rPr>
          <w:rFonts w:cstheme="minorHAnsi"/>
        </w:rPr>
        <w:t xml:space="preserve"> sna carranna ar maidin  agus a bpáistí a ligean ó na carranna.</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nach mbeadh sruthlú tráchta sa chlós ar maidin – nach mbeadh moill ar na carranna bogadh amach.</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:Má dhéanann </w:t>
      </w:r>
      <w:proofErr w:type="spellStart"/>
      <w:r w:rsidRPr="003D2981">
        <w:rPr>
          <w:rFonts w:cstheme="minorHAnsi"/>
        </w:rPr>
        <w:t>tuistí</w:t>
      </w:r>
      <w:proofErr w:type="spellEnd"/>
      <w:r w:rsidRPr="003D2981">
        <w:rPr>
          <w:rFonts w:cstheme="minorHAnsi"/>
        </w:rPr>
        <w:t xml:space="preserve"> gearáin faoi chúrsaí, déanfar nóta den ghearán agus ainm an ghearánaí agus labhrófar leis/léi níos déanaí</w:t>
      </w:r>
    </w:p>
    <w:p w:rsidR="00FD30A8" w:rsidRPr="003D2981" w:rsidRDefault="00FD30A8" w:rsidP="00FD30A8">
      <w:pPr>
        <w:ind w:left="720"/>
        <w:rPr>
          <w:rFonts w:cstheme="minorHAnsi"/>
        </w:rPr>
      </w:pPr>
      <w:r w:rsidRPr="003D2981">
        <w:rPr>
          <w:rFonts w:cstheme="minorHAnsi"/>
          <w:b/>
        </w:rPr>
        <w:t>Riosca</w:t>
      </w:r>
      <w:r w:rsidRPr="003D2981">
        <w:rPr>
          <w:rFonts w:cstheme="minorHAnsi"/>
        </w:rPr>
        <w:t>: Go mbeadh na daltaí uile ag teacht isteach i bhfoirgnimh na scoile ar mullach a chéile</w:t>
      </w:r>
    </w:p>
    <w:p w:rsidR="00FD30A8" w:rsidRPr="003D2981" w:rsidRDefault="00FD30A8" w:rsidP="00FD30A8">
      <w:pPr>
        <w:ind w:left="720"/>
        <w:rPr>
          <w:rFonts w:cstheme="minorHAnsi"/>
        </w:rPr>
      </w:pPr>
      <w:r w:rsidRPr="003D2981">
        <w:rPr>
          <w:rFonts w:cstheme="minorHAnsi"/>
          <w:b/>
        </w:rPr>
        <w:lastRenderedPageBreak/>
        <w:t>Gníomh</w:t>
      </w:r>
      <w:r w:rsidRPr="003D2981">
        <w:rPr>
          <w:rFonts w:cstheme="minorHAnsi"/>
        </w:rPr>
        <w:t>: Beidh na ranganna éagsúla ag teacht isteach i ndoirse faoi leith do gach rannóg den scoil. Beidh SNAs ann chun iad a threorú isteach sna doirse cuí.</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 Beidh na SNAs agus baill an choiste </w:t>
      </w:r>
      <w:proofErr w:type="spellStart"/>
      <w:r w:rsidRPr="003D2981">
        <w:rPr>
          <w:rFonts w:cstheme="minorHAnsi"/>
        </w:rPr>
        <w:t>Covid</w:t>
      </w:r>
      <w:proofErr w:type="spellEnd"/>
      <w:r w:rsidRPr="003D2981">
        <w:rPr>
          <w:rFonts w:cstheme="minorHAnsi"/>
        </w:rPr>
        <w:t xml:space="preserve"> ann chun maoirseacht a dhéanamh ar na </w:t>
      </w:r>
      <w:proofErr w:type="spellStart"/>
      <w:r w:rsidRPr="003D2981">
        <w:rPr>
          <w:rFonts w:cstheme="minorHAnsi"/>
        </w:rPr>
        <w:t>tuistí</w:t>
      </w:r>
      <w:proofErr w:type="spellEnd"/>
      <w:r w:rsidRPr="003D2981">
        <w:rPr>
          <w:rFonts w:cstheme="minorHAnsi"/>
        </w:rPr>
        <w:t xml:space="preserve"> agus chun na daltaí a threorú chuig a ndoirse cuí</w:t>
      </w:r>
    </w:p>
    <w:p w:rsidR="00FD30A8" w:rsidRPr="003D2981" w:rsidRDefault="00FD30A8" w:rsidP="00FD30A8">
      <w:pPr>
        <w:ind w:left="720"/>
        <w:rPr>
          <w:rFonts w:cstheme="minorHAnsi"/>
          <w:b/>
        </w:rPr>
      </w:pPr>
      <w:r w:rsidRPr="003D2981">
        <w:rPr>
          <w:rFonts w:cstheme="minorHAnsi"/>
          <w:b/>
        </w:rPr>
        <w:t>Scaipeadh na ndaltaí san iarnóin</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:Go mbeadh </w:t>
      </w:r>
      <w:proofErr w:type="spellStart"/>
      <w:r w:rsidRPr="003D2981">
        <w:rPr>
          <w:rFonts w:cstheme="minorHAnsi"/>
        </w:rPr>
        <w:t>tuistí</w:t>
      </w:r>
      <w:proofErr w:type="spellEnd"/>
      <w:r w:rsidRPr="003D2981">
        <w:rPr>
          <w:rFonts w:cstheme="minorHAnsi"/>
        </w:rPr>
        <w:t xml:space="preserve"> na Naíonán ag crochadh thart gan scaradh sóisialta á gcoimeád acu</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Seasfaidh na </w:t>
      </w:r>
      <w:proofErr w:type="spellStart"/>
      <w:r w:rsidRPr="003D2981">
        <w:rPr>
          <w:rFonts w:cstheme="minorHAnsi"/>
        </w:rPr>
        <w:t>tuistí</w:t>
      </w:r>
      <w:proofErr w:type="spellEnd"/>
      <w:r w:rsidRPr="003D2981">
        <w:rPr>
          <w:rFonts w:cstheme="minorHAnsi"/>
        </w:rPr>
        <w:t xml:space="preserve"> taobh thiar den líne bhán sa chlós os comhair gheata na cispheile agus cuirfear na páistí amach chucu. Beidh na </w:t>
      </w:r>
      <w:proofErr w:type="spellStart"/>
      <w:r w:rsidRPr="003D2981">
        <w:rPr>
          <w:rFonts w:cstheme="minorHAnsi"/>
        </w:rPr>
        <w:t>tuistí</w:t>
      </w:r>
      <w:proofErr w:type="spellEnd"/>
      <w:r w:rsidRPr="003D2981">
        <w:rPr>
          <w:rFonts w:cstheme="minorHAnsi"/>
        </w:rPr>
        <w:t xml:space="preserve"> ag cloí le scaradh sóisialta dhá mhéadar sa chlós. A luaithe agus a bhailíonn siad a bpáistí téann siad timpeall an chlóis agus amach an taobh gheata – Slí Amach</w:t>
      </w:r>
    </w:p>
    <w:p w:rsidR="00FD30A8" w:rsidRPr="003D2981" w:rsidRDefault="00FD30A8" w:rsidP="00FD30A8">
      <w:pPr>
        <w:ind w:left="720"/>
        <w:rPr>
          <w:rFonts w:cstheme="minorHAnsi"/>
        </w:rPr>
      </w:pPr>
      <w:r w:rsidRPr="003D2981">
        <w:rPr>
          <w:rFonts w:cstheme="minorHAnsi"/>
        </w:rPr>
        <w:t xml:space="preserve">Beidh SNAs agus baill an choiste ann feistithe i </w:t>
      </w:r>
      <w:proofErr w:type="spellStart"/>
      <w:r w:rsidRPr="003D2981">
        <w:rPr>
          <w:rFonts w:cstheme="minorHAnsi"/>
        </w:rPr>
        <w:t>i</w:t>
      </w:r>
      <w:proofErr w:type="spellEnd"/>
      <w:r w:rsidRPr="003D2981">
        <w:rPr>
          <w:rFonts w:cstheme="minorHAnsi"/>
        </w:rPr>
        <w:t xml:space="preserve"> veist ard fheiceálach chun maoirseacht a dhéanamh ar an scaipeadh </w:t>
      </w:r>
    </w:p>
    <w:p w:rsidR="00FD30A8" w:rsidRPr="003D2981" w:rsidRDefault="00FD30A8" w:rsidP="00FD30A8">
      <w:pPr>
        <w:ind w:left="720"/>
        <w:rPr>
          <w:rFonts w:cstheme="minorHAnsi"/>
        </w:rPr>
      </w:pPr>
    </w:p>
    <w:p w:rsidR="00FD30A8" w:rsidRPr="003D2981" w:rsidRDefault="00FD30A8" w:rsidP="00FD30A8">
      <w:pPr>
        <w:ind w:left="720"/>
        <w:rPr>
          <w:rFonts w:cstheme="minorHAnsi"/>
          <w:b/>
        </w:rPr>
      </w:pPr>
      <w:r w:rsidRPr="003D2981">
        <w:rPr>
          <w:rFonts w:cstheme="minorHAnsi"/>
          <w:b/>
        </w:rPr>
        <w:t xml:space="preserve">Kidology </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 Daltaí nach bhfuil sna Ranganna Naíonán ag crochadh timpeall ag feitheamh ar bus Kidology nuair a scaoiltear iad ón rang</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Fanfaidh na daltaí ina ranganna féin go dtí go dtagann an bus Kidology ar ais chun iad go léir a bhailiú</w:t>
      </w:r>
    </w:p>
    <w:p w:rsidR="00FD30A8" w:rsidRPr="003D2981" w:rsidRDefault="00FD30A8" w:rsidP="00FD30A8">
      <w:pPr>
        <w:ind w:left="720"/>
        <w:rPr>
          <w:rFonts w:cstheme="minorHAnsi"/>
        </w:rPr>
      </w:pPr>
      <w:r w:rsidRPr="003D2981">
        <w:rPr>
          <w:rFonts w:cstheme="minorHAnsi"/>
          <w:b/>
        </w:rPr>
        <w:t>Gníomh</w:t>
      </w:r>
      <w:r w:rsidRPr="003D2981">
        <w:rPr>
          <w:rFonts w:cstheme="minorHAnsi"/>
        </w:rPr>
        <w:t>: Beidh cead ag tiománaí bhus Kidology na Naíonáin a bhailiú ag 1.30. agus teacht ar ais ag 2.50 chun na daltaí ó na ranganna eile a bhailiú.</w:t>
      </w:r>
    </w:p>
    <w:p w:rsidR="00FD30A8" w:rsidRPr="003D2981" w:rsidRDefault="00FD30A8" w:rsidP="00FD30A8">
      <w:pPr>
        <w:ind w:left="720"/>
        <w:rPr>
          <w:rFonts w:cstheme="minorHAnsi"/>
          <w:b/>
        </w:rPr>
      </w:pPr>
      <w:r w:rsidRPr="003D2981">
        <w:rPr>
          <w:rFonts w:cstheme="minorHAnsi"/>
          <w:b/>
        </w:rPr>
        <w:t>Seomraí ranga</w:t>
      </w:r>
    </w:p>
    <w:p w:rsidR="00FD30A8" w:rsidRPr="003D2981" w:rsidRDefault="00FD30A8" w:rsidP="00FD30A8">
      <w:pPr>
        <w:ind w:left="720"/>
        <w:rPr>
          <w:rFonts w:cstheme="minorHAnsi"/>
        </w:rPr>
      </w:pPr>
      <w:r w:rsidRPr="003D2981">
        <w:rPr>
          <w:rFonts w:cstheme="minorHAnsi"/>
          <w:b/>
        </w:rPr>
        <w:t xml:space="preserve">Gníomh: </w:t>
      </w:r>
      <w:r w:rsidRPr="003D2981">
        <w:rPr>
          <w:rFonts w:cstheme="minorHAnsi"/>
        </w:rPr>
        <w:t>Beidh na seomraí ranga díghalraithe roimh ré agus gach lá tar éis am scoile.</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Tá </w:t>
      </w:r>
      <w:proofErr w:type="spellStart"/>
      <w:r w:rsidRPr="003D2981">
        <w:rPr>
          <w:rFonts w:cstheme="minorHAnsi"/>
        </w:rPr>
        <w:t>galráin</w:t>
      </w:r>
      <w:proofErr w:type="spellEnd"/>
      <w:r w:rsidRPr="003D2981">
        <w:rPr>
          <w:rFonts w:cstheme="minorHAnsi"/>
        </w:rPr>
        <w:t xml:space="preserve"> láimhe i ngach seomra</w:t>
      </w:r>
    </w:p>
    <w:p w:rsidR="00FD30A8" w:rsidRPr="003D2981" w:rsidRDefault="00FD30A8" w:rsidP="00FD30A8">
      <w:pPr>
        <w:ind w:left="720"/>
        <w:rPr>
          <w:rFonts w:cstheme="minorHAnsi"/>
        </w:rPr>
      </w:pPr>
      <w:r w:rsidRPr="003D2981">
        <w:rPr>
          <w:rFonts w:cstheme="minorHAnsi"/>
        </w:rPr>
        <w:t>Caithfidh na hoidí clúdaigh aghaidhe (visors/maisc)</w:t>
      </w:r>
    </w:p>
    <w:p w:rsidR="00FD30A8" w:rsidRPr="003D2981" w:rsidRDefault="00FD30A8" w:rsidP="00FD30A8">
      <w:pPr>
        <w:ind w:left="720"/>
        <w:rPr>
          <w:rFonts w:cstheme="minorHAnsi"/>
        </w:rPr>
      </w:pPr>
      <w:r w:rsidRPr="003D2981">
        <w:rPr>
          <w:rFonts w:cstheme="minorHAnsi"/>
        </w:rPr>
        <w:t>Gníomh: 1 mhéadar idir na boird agus 1 mhéadar idir bord an oide agus an bord is gaire dó/dí.</w:t>
      </w:r>
    </w:p>
    <w:p w:rsidR="00FD30A8" w:rsidRPr="003D2981" w:rsidRDefault="00FD30A8" w:rsidP="00FD30A8">
      <w:pPr>
        <w:ind w:left="720"/>
        <w:rPr>
          <w:rFonts w:cstheme="minorHAnsi"/>
        </w:rPr>
      </w:pPr>
    </w:p>
    <w:p w:rsidR="00FD30A8" w:rsidRPr="003D2981" w:rsidRDefault="00FD30A8" w:rsidP="00FD30A8">
      <w:pPr>
        <w:ind w:left="720"/>
        <w:rPr>
          <w:rFonts w:cstheme="minorHAnsi"/>
          <w:b/>
        </w:rPr>
      </w:pPr>
      <w:r w:rsidRPr="003D2981">
        <w:rPr>
          <w:rFonts w:cstheme="minorHAnsi"/>
          <w:b/>
        </w:rPr>
        <w:t xml:space="preserve">An Halla </w:t>
      </w:r>
    </w:p>
    <w:p w:rsidR="00FD30A8" w:rsidRPr="003D2981" w:rsidRDefault="00FD30A8" w:rsidP="00FD30A8">
      <w:pPr>
        <w:ind w:left="720"/>
        <w:rPr>
          <w:rFonts w:cstheme="minorHAnsi"/>
        </w:rPr>
      </w:pPr>
      <w:r w:rsidRPr="003D2981">
        <w:rPr>
          <w:rFonts w:cstheme="minorHAnsi"/>
          <w:b/>
        </w:rPr>
        <w:lastRenderedPageBreak/>
        <w:t xml:space="preserve">Riosca : </w:t>
      </w:r>
      <w:r w:rsidRPr="003D2981">
        <w:rPr>
          <w:rFonts w:cstheme="minorHAnsi"/>
        </w:rPr>
        <w:t>Má dhéantar Corpoideachas ní bheidh sé indéanta scaradh sóisialta a choimeád idir na daltaí</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Gan aon Corpoideachas a dhéanamh sa Halla</w:t>
      </w:r>
    </w:p>
    <w:p w:rsidR="00FD30A8" w:rsidRPr="003D2981" w:rsidRDefault="00FD30A8" w:rsidP="00FD30A8">
      <w:pPr>
        <w:ind w:left="720"/>
        <w:rPr>
          <w:rFonts w:cstheme="minorHAnsi"/>
        </w:rPr>
      </w:pPr>
      <w:r w:rsidRPr="003D2981">
        <w:rPr>
          <w:rFonts w:cstheme="minorHAnsi"/>
        </w:rPr>
        <w:t>Is féidir é a dhéanamh sa pháirc má oireann an aimsir agus má tá an pháirc slán.</w:t>
      </w:r>
    </w:p>
    <w:p w:rsidR="00FD30A8" w:rsidRPr="003D2981" w:rsidRDefault="00FD30A8" w:rsidP="00FD30A8">
      <w:pPr>
        <w:ind w:left="720"/>
        <w:rPr>
          <w:rFonts w:cstheme="minorHAnsi"/>
        </w:rPr>
      </w:pPr>
      <w:r w:rsidRPr="003D2981">
        <w:rPr>
          <w:rFonts w:cstheme="minorHAnsi"/>
          <w:b/>
        </w:rPr>
        <w:t xml:space="preserve">Gníomh </w:t>
      </w:r>
      <w:r w:rsidRPr="003D2981">
        <w:rPr>
          <w:rFonts w:cstheme="minorHAnsi"/>
        </w:rPr>
        <w:t xml:space="preserve">Tá dhá </w:t>
      </w:r>
      <w:proofErr w:type="spellStart"/>
      <w:r w:rsidRPr="003D2981">
        <w:rPr>
          <w:rFonts w:cstheme="minorHAnsi"/>
        </w:rPr>
        <w:t>ghalrán</w:t>
      </w:r>
      <w:proofErr w:type="spellEnd"/>
      <w:r w:rsidRPr="003D2981">
        <w:rPr>
          <w:rFonts w:cstheme="minorHAnsi"/>
        </w:rPr>
        <w:t xml:space="preserve"> láimhe ( hand sanitisers)</w:t>
      </w:r>
    </w:p>
    <w:p w:rsidR="00FD30A8" w:rsidRPr="003D2981" w:rsidRDefault="00FD30A8" w:rsidP="00FD30A8">
      <w:pPr>
        <w:ind w:left="720"/>
        <w:rPr>
          <w:rFonts w:cstheme="minorHAnsi"/>
        </w:rPr>
      </w:pPr>
      <w:r w:rsidRPr="003D2981">
        <w:rPr>
          <w:rFonts w:cstheme="minorHAnsi"/>
        </w:rPr>
        <w:t xml:space="preserve"> </w:t>
      </w:r>
      <w:r w:rsidRPr="003D2981">
        <w:rPr>
          <w:rFonts w:cstheme="minorHAnsi"/>
          <w:b/>
        </w:rPr>
        <w:t xml:space="preserve">Seomra Leithlise </w:t>
      </w:r>
    </w:p>
    <w:p w:rsidR="00FD30A8" w:rsidRPr="003D2981" w:rsidRDefault="00FD30A8" w:rsidP="00FD30A8">
      <w:pPr>
        <w:ind w:left="720"/>
        <w:rPr>
          <w:rFonts w:cstheme="minorHAnsi"/>
        </w:rPr>
      </w:pPr>
      <w:r w:rsidRPr="003D2981">
        <w:rPr>
          <w:rFonts w:cstheme="minorHAnsi"/>
        </w:rPr>
        <w:t xml:space="preserve">Tá an seomra leithlise thíos staighre in aice oifig na scoile.- á ullmhú faoi láthair le doras nua le gloine ann ar mhaithe le sláinte agus sábháilteachta de. </w:t>
      </w:r>
    </w:p>
    <w:p w:rsidR="00FD30A8" w:rsidRPr="003D2981" w:rsidRDefault="00FD30A8" w:rsidP="00FD30A8">
      <w:pPr>
        <w:ind w:left="720"/>
        <w:rPr>
          <w:rFonts w:cstheme="minorHAnsi"/>
        </w:rPr>
      </w:pPr>
      <w:r w:rsidRPr="003D2981">
        <w:rPr>
          <w:rFonts w:cstheme="minorHAnsi"/>
        </w:rPr>
        <w:t>Beidh an dara seomra leithlise á ullmhú thuas staighre chomh maith dá mba rud é go mbuailtear beirt dhaltaí tinn ag an am céanna.</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Rachaidh oide in éineacht leis an dalta tinn chuig an seomra agus d’fhanfadh sé/sí  leis an dalta; cuirfear glaoch ar an </w:t>
      </w:r>
      <w:proofErr w:type="spellStart"/>
      <w:r w:rsidRPr="003D2981">
        <w:rPr>
          <w:rFonts w:cstheme="minorHAnsi"/>
        </w:rPr>
        <w:t>tuiste</w:t>
      </w:r>
      <w:proofErr w:type="spellEnd"/>
      <w:r w:rsidRPr="003D2981">
        <w:rPr>
          <w:rFonts w:cstheme="minorHAnsi"/>
        </w:rPr>
        <w:t xml:space="preserve"> chun a pháiste a bhailiú.</w:t>
      </w:r>
    </w:p>
    <w:p w:rsidR="00FD30A8" w:rsidRPr="003D2981" w:rsidRDefault="00FD30A8" w:rsidP="00FD30A8">
      <w:pPr>
        <w:ind w:left="720"/>
        <w:rPr>
          <w:rFonts w:cstheme="minorHAnsi"/>
        </w:rPr>
      </w:pPr>
      <w:r w:rsidRPr="003D2981">
        <w:rPr>
          <w:rFonts w:cstheme="minorHAnsi"/>
        </w:rPr>
        <w:t>Seolfar na daltaí uile ón rang go dtí an leabharlann agus díghalraítear  an seomra ranga.</w:t>
      </w:r>
    </w:p>
    <w:p w:rsidR="00FD30A8" w:rsidRPr="003D2981" w:rsidRDefault="00FD30A8" w:rsidP="00FD30A8">
      <w:pPr>
        <w:ind w:left="720"/>
        <w:rPr>
          <w:rFonts w:cstheme="minorHAnsi"/>
        </w:rPr>
      </w:pPr>
      <w:r w:rsidRPr="003D2981">
        <w:rPr>
          <w:rFonts w:cstheme="minorHAnsi"/>
        </w:rPr>
        <w:t xml:space="preserve">Beidh </w:t>
      </w:r>
      <w:proofErr w:type="spellStart"/>
      <w:r w:rsidRPr="003D2981">
        <w:rPr>
          <w:rFonts w:cstheme="minorHAnsi"/>
        </w:rPr>
        <w:t>galráin</w:t>
      </w:r>
      <w:proofErr w:type="spellEnd"/>
      <w:r w:rsidRPr="003D2981">
        <w:rPr>
          <w:rFonts w:cstheme="minorHAnsi"/>
        </w:rPr>
        <w:t xml:space="preserve"> láimhe ann chun agus leithris in aice láimhe.</w:t>
      </w:r>
    </w:p>
    <w:p w:rsidR="00FD30A8" w:rsidRPr="003D2981" w:rsidRDefault="00FD30A8" w:rsidP="00FD30A8">
      <w:pPr>
        <w:ind w:left="720"/>
        <w:rPr>
          <w:rFonts w:cstheme="minorHAnsi"/>
        </w:rPr>
      </w:pPr>
      <w:r w:rsidRPr="003D2981">
        <w:rPr>
          <w:rFonts w:cstheme="minorHAnsi"/>
          <w:b/>
        </w:rPr>
        <w:t>Troscán Breise</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 Troscán breise nach bhfuil de dhíth sna seomraí ranga </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Tá an troscán breise a bhí sna seomraí ranga curtha i dtaisce i gcoimeádán stórála sa charrchlós.</w:t>
      </w:r>
    </w:p>
    <w:p w:rsidR="00FD30A8" w:rsidRPr="003D2981" w:rsidRDefault="00FD30A8" w:rsidP="00FD30A8">
      <w:pPr>
        <w:ind w:left="720"/>
        <w:rPr>
          <w:rFonts w:cstheme="minorHAnsi"/>
        </w:rPr>
      </w:pPr>
      <w:r w:rsidRPr="003D2981">
        <w:rPr>
          <w:rFonts w:cstheme="minorHAnsi"/>
          <w:b/>
        </w:rPr>
        <w:t>Riosca :</w:t>
      </w:r>
      <w:r w:rsidRPr="003D2981">
        <w:rPr>
          <w:rFonts w:cstheme="minorHAnsi"/>
        </w:rPr>
        <w:t xml:space="preserve"> Níl an leithreas in aice na leabharlainne ar fáil faoi láthair de bhrí go bhfuil </w:t>
      </w:r>
      <w:proofErr w:type="spellStart"/>
      <w:r w:rsidRPr="003D2981">
        <w:rPr>
          <w:rFonts w:cstheme="minorHAnsi"/>
        </w:rPr>
        <w:t>comhchaibinéid</w:t>
      </w:r>
      <w:proofErr w:type="spellEnd"/>
      <w:r w:rsidRPr="003D2981">
        <w:rPr>
          <w:rFonts w:cstheme="minorHAnsi"/>
        </w:rPr>
        <w:t xml:space="preserve"> le tuairiscí tábhachtacha iontu.</w:t>
      </w:r>
    </w:p>
    <w:p w:rsidR="00FD30A8" w:rsidRPr="003D2981" w:rsidRDefault="00FD30A8" w:rsidP="00FD30A8">
      <w:pPr>
        <w:ind w:left="720"/>
        <w:rPr>
          <w:rFonts w:cstheme="minorHAnsi"/>
        </w:rPr>
      </w:pPr>
      <w:r w:rsidRPr="003D2981">
        <w:rPr>
          <w:rFonts w:cstheme="minorHAnsi"/>
          <w:b/>
        </w:rPr>
        <w:t xml:space="preserve">Gníomh </w:t>
      </w:r>
      <w:r w:rsidRPr="003D2981">
        <w:rPr>
          <w:rFonts w:cstheme="minorHAnsi"/>
        </w:rPr>
        <w:t>: Cuirfear iad i dtaisce in áit eile ar ball chun go mbeadh an leithreas saor do dhaltaí a d’fhéadfadh a bheith sa leabharlann.</w:t>
      </w:r>
    </w:p>
    <w:p w:rsidR="00FD30A8" w:rsidRPr="003D2981" w:rsidRDefault="00FD30A8" w:rsidP="00FD30A8">
      <w:pPr>
        <w:ind w:left="720"/>
        <w:rPr>
          <w:rFonts w:cstheme="minorHAnsi"/>
        </w:rPr>
      </w:pPr>
      <w:r w:rsidRPr="003D2981">
        <w:rPr>
          <w:rFonts w:cstheme="minorHAnsi"/>
          <w:b/>
        </w:rPr>
        <w:t xml:space="preserve">Tuairisciú </w:t>
      </w:r>
    </w:p>
    <w:p w:rsidR="00FD30A8" w:rsidRPr="003D2981" w:rsidRDefault="00FD30A8" w:rsidP="00FD30A8">
      <w:pPr>
        <w:ind w:left="720"/>
        <w:rPr>
          <w:rFonts w:cstheme="minorHAnsi"/>
        </w:rPr>
      </w:pPr>
      <w:r w:rsidRPr="003D2981">
        <w:rPr>
          <w:rFonts w:cstheme="minorHAnsi"/>
        </w:rPr>
        <w:t xml:space="preserve">Gníomh :Coiste </w:t>
      </w:r>
      <w:proofErr w:type="spellStart"/>
      <w:r w:rsidRPr="003D2981">
        <w:rPr>
          <w:rFonts w:cstheme="minorHAnsi"/>
        </w:rPr>
        <w:t>Covid</w:t>
      </w:r>
      <w:proofErr w:type="spellEnd"/>
      <w:r w:rsidRPr="003D2981">
        <w:rPr>
          <w:rFonts w:cstheme="minorHAnsi"/>
        </w:rPr>
        <w:t xml:space="preserve">- tuairiscí laethúil a chur ar fáil don </w:t>
      </w:r>
      <w:proofErr w:type="spellStart"/>
      <w:r w:rsidRPr="003D2981">
        <w:rPr>
          <w:rFonts w:cstheme="minorHAnsi"/>
        </w:rPr>
        <w:t>PhO</w:t>
      </w:r>
      <w:proofErr w:type="spellEnd"/>
      <w:r w:rsidRPr="003D2981">
        <w:rPr>
          <w:rFonts w:cstheme="minorHAnsi"/>
        </w:rPr>
        <w:t xml:space="preserve"> agus cuirfidh an PO tuairisc chuig an </w:t>
      </w:r>
      <w:proofErr w:type="spellStart"/>
      <w:r w:rsidRPr="003D2981">
        <w:rPr>
          <w:rFonts w:cstheme="minorHAnsi"/>
        </w:rPr>
        <w:t>gCathaoirleach</w:t>
      </w:r>
      <w:proofErr w:type="spellEnd"/>
      <w:r w:rsidRPr="003D2981">
        <w:rPr>
          <w:rFonts w:cstheme="minorHAnsi"/>
        </w:rPr>
        <w:t>; cuirfear tuairiscí rialta chuig an mBord Bainistíochta.</w:t>
      </w:r>
    </w:p>
    <w:p w:rsidR="00FD30A8" w:rsidRPr="003D2981" w:rsidRDefault="00FD30A8" w:rsidP="00FD30A8">
      <w:pPr>
        <w:ind w:left="720"/>
        <w:rPr>
          <w:rFonts w:cstheme="minorHAnsi"/>
        </w:rPr>
      </w:pPr>
    </w:p>
    <w:p w:rsidR="00FD30A8" w:rsidRPr="003D2981" w:rsidRDefault="00FD30A8" w:rsidP="00FD30A8">
      <w:pPr>
        <w:ind w:left="720"/>
        <w:rPr>
          <w:rFonts w:cstheme="minorHAnsi"/>
        </w:rPr>
      </w:pPr>
    </w:p>
    <w:p w:rsidR="00FD30A8" w:rsidRPr="003D2981" w:rsidRDefault="00FD30A8" w:rsidP="00FD30A8">
      <w:pPr>
        <w:ind w:left="720"/>
        <w:rPr>
          <w:rFonts w:cstheme="minorHAnsi"/>
        </w:rPr>
      </w:pPr>
    </w:p>
    <w:p w:rsidR="00FD30A8" w:rsidRPr="003D2981" w:rsidRDefault="00FD30A8" w:rsidP="00FD30A8">
      <w:pPr>
        <w:ind w:left="720"/>
        <w:rPr>
          <w:rFonts w:cstheme="minorHAnsi"/>
        </w:rPr>
      </w:pPr>
      <w:r w:rsidRPr="003D2981">
        <w:rPr>
          <w:rFonts w:cstheme="minorHAnsi"/>
          <w:b/>
        </w:rPr>
        <w:t>Seomra Leithlise</w:t>
      </w:r>
      <w:r w:rsidRPr="003D2981">
        <w:rPr>
          <w:rFonts w:cstheme="minorHAnsi"/>
        </w:rPr>
        <w:t xml:space="preserve">: á ullmhú in oiriúint faoi láthair. </w:t>
      </w:r>
    </w:p>
    <w:p w:rsidR="00FD30A8" w:rsidRPr="003D2981" w:rsidRDefault="00FD30A8" w:rsidP="00FD30A8">
      <w:pPr>
        <w:ind w:left="720"/>
        <w:rPr>
          <w:rFonts w:cstheme="minorHAnsi"/>
        </w:rPr>
      </w:pPr>
      <w:r w:rsidRPr="003D2981">
        <w:rPr>
          <w:rFonts w:cstheme="minorHAnsi"/>
          <w:b/>
        </w:rPr>
        <w:t>Gníomh</w:t>
      </w:r>
      <w:r w:rsidRPr="003D2981">
        <w:rPr>
          <w:rFonts w:cstheme="minorHAnsi"/>
        </w:rPr>
        <w:t>: An dara ceann á ullmhú thuas staighre freisin ar eagal go mbuailtear an dara dalta tinn.</w:t>
      </w:r>
    </w:p>
    <w:p w:rsidR="00FD30A8" w:rsidRPr="003D2981" w:rsidRDefault="00FD30A8" w:rsidP="00FD30A8">
      <w:pPr>
        <w:ind w:left="720"/>
        <w:rPr>
          <w:rFonts w:cstheme="minorHAnsi"/>
        </w:rPr>
      </w:pPr>
      <w:r w:rsidRPr="003D2981">
        <w:rPr>
          <w:rFonts w:cstheme="minorHAnsi"/>
          <w:b/>
        </w:rPr>
        <w:t>Geataí</w:t>
      </w:r>
    </w:p>
    <w:p w:rsidR="00FD30A8" w:rsidRPr="003D2981" w:rsidRDefault="00FD30A8" w:rsidP="00FD30A8">
      <w:pPr>
        <w:ind w:left="720"/>
        <w:rPr>
          <w:rFonts w:cstheme="minorHAnsi"/>
        </w:rPr>
      </w:pPr>
      <w:r w:rsidRPr="003D2981">
        <w:rPr>
          <w:rFonts w:cstheme="minorHAnsi"/>
          <w:b/>
        </w:rPr>
        <w:t>Riosca</w:t>
      </w:r>
      <w:r w:rsidRPr="003D2981">
        <w:rPr>
          <w:rFonts w:cstheme="minorHAnsi"/>
        </w:rPr>
        <w:t xml:space="preserve">: Go mbeidh </w:t>
      </w:r>
      <w:proofErr w:type="spellStart"/>
      <w:r w:rsidRPr="003D2981">
        <w:rPr>
          <w:rFonts w:cstheme="minorHAnsi"/>
        </w:rPr>
        <w:t>tuistí</w:t>
      </w:r>
      <w:proofErr w:type="spellEnd"/>
      <w:r w:rsidRPr="003D2981">
        <w:rPr>
          <w:rFonts w:cstheme="minorHAnsi"/>
        </w:rPr>
        <w:t>/cuairteoirí ag teacht isteach sa scoil i rith an lae.</w:t>
      </w:r>
    </w:p>
    <w:p w:rsidR="00FD30A8" w:rsidRPr="003D2981" w:rsidRDefault="00FD30A8" w:rsidP="00FD30A8">
      <w:pPr>
        <w:ind w:left="720"/>
        <w:rPr>
          <w:rFonts w:cstheme="minorHAnsi"/>
        </w:rPr>
      </w:pPr>
      <w:r w:rsidRPr="003D2981">
        <w:rPr>
          <w:rFonts w:cstheme="minorHAnsi"/>
          <w:b/>
        </w:rPr>
        <w:t>Gníomh</w:t>
      </w:r>
      <w:r w:rsidRPr="003D2981">
        <w:rPr>
          <w:rFonts w:cstheme="minorHAnsi"/>
        </w:rPr>
        <w:t>: Dúnfar na geataí ar maidin nuair a bheidh gach duine imithe agus coimeádtar iad dúnta go dtí am scaipeadh na ndaltaí.</w:t>
      </w:r>
    </w:p>
    <w:p w:rsidR="00FD30A8" w:rsidRPr="003D2981" w:rsidRDefault="00FD30A8" w:rsidP="00FD30A8">
      <w:pPr>
        <w:ind w:left="720"/>
        <w:rPr>
          <w:rFonts w:cstheme="minorHAnsi"/>
        </w:rPr>
      </w:pPr>
      <w:r w:rsidRPr="003D2981">
        <w:rPr>
          <w:rFonts w:cstheme="minorHAnsi"/>
        </w:rPr>
        <w:t xml:space="preserve">Ní ligfear </w:t>
      </w:r>
      <w:proofErr w:type="spellStart"/>
      <w:r w:rsidRPr="003D2981">
        <w:rPr>
          <w:rFonts w:cstheme="minorHAnsi"/>
        </w:rPr>
        <w:t>éinne</w:t>
      </w:r>
      <w:proofErr w:type="spellEnd"/>
      <w:r w:rsidRPr="003D2981">
        <w:rPr>
          <w:rFonts w:cstheme="minorHAnsi"/>
        </w:rPr>
        <w:t xml:space="preserve"> isteach. Caithfidh cuairteoirí glaoch a chur ar an scoil roimh ré má tá gnó práinneach acu ann.</w:t>
      </w:r>
    </w:p>
    <w:p w:rsidR="00FD30A8" w:rsidRPr="003D2981" w:rsidRDefault="00FD30A8" w:rsidP="00FD30A8">
      <w:pPr>
        <w:ind w:left="720"/>
        <w:rPr>
          <w:rFonts w:cstheme="minorHAnsi"/>
        </w:rPr>
      </w:pPr>
      <w:r w:rsidRPr="003D2981">
        <w:rPr>
          <w:rFonts w:cstheme="minorHAnsi"/>
          <w:b/>
        </w:rPr>
        <w:t>Gníomh</w:t>
      </w:r>
      <w:r w:rsidRPr="003D2981">
        <w:rPr>
          <w:rFonts w:cstheme="minorHAnsi"/>
        </w:rPr>
        <w:t xml:space="preserve">: Beidh fógraí ( Slí Amach, Slí Isteach) ag na taobh geataí ag an mbealach isteach. Tá saighid ar na cosáin i gclós na scoile chun treoir a thabhairt do na </w:t>
      </w:r>
      <w:proofErr w:type="spellStart"/>
      <w:r w:rsidRPr="003D2981">
        <w:rPr>
          <w:rFonts w:cstheme="minorHAnsi"/>
        </w:rPr>
        <w:t>tuistí</w:t>
      </w:r>
      <w:proofErr w:type="spellEnd"/>
      <w:r w:rsidRPr="003D2981">
        <w:rPr>
          <w:rFonts w:cstheme="minorHAnsi"/>
        </w:rPr>
        <w:t xml:space="preserve"> agus na daltaí.</w:t>
      </w:r>
    </w:p>
    <w:p w:rsidR="00FD30A8" w:rsidRPr="003D2981" w:rsidRDefault="00FD30A8" w:rsidP="00FD30A8">
      <w:pPr>
        <w:ind w:left="720"/>
        <w:rPr>
          <w:rFonts w:cstheme="minorHAnsi"/>
        </w:rPr>
      </w:pPr>
      <w:r w:rsidRPr="003D2981">
        <w:rPr>
          <w:rFonts w:cstheme="minorHAnsi"/>
          <w:b/>
        </w:rPr>
        <w:t>An Chistin sa Halla</w:t>
      </w:r>
    </w:p>
    <w:p w:rsidR="00FD30A8" w:rsidRPr="003D2981" w:rsidRDefault="00FD30A8" w:rsidP="00FD30A8">
      <w:pPr>
        <w:ind w:left="720"/>
        <w:rPr>
          <w:rFonts w:cstheme="minorHAnsi"/>
        </w:rPr>
      </w:pPr>
      <w:r w:rsidRPr="003D2981">
        <w:rPr>
          <w:rFonts w:cstheme="minorHAnsi"/>
          <w:b/>
        </w:rPr>
        <w:t xml:space="preserve">Gníomh: </w:t>
      </w:r>
      <w:r w:rsidRPr="003D2981">
        <w:rPr>
          <w:rFonts w:cstheme="minorHAnsi"/>
        </w:rPr>
        <w:t>Beidh an chistin seo in úsáid ag an mbeirt oidí agus na SNAs san Aonad Uathachais</w:t>
      </w:r>
    </w:p>
    <w:p w:rsidR="00FD30A8" w:rsidRPr="003D2981" w:rsidRDefault="00FD30A8" w:rsidP="00FD30A8">
      <w:pPr>
        <w:ind w:left="720"/>
        <w:rPr>
          <w:rFonts w:cstheme="minorHAnsi"/>
        </w:rPr>
      </w:pPr>
      <w:r w:rsidRPr="003D2981">
        <w:rPr>
          <w:rFonts w:cstheme="minorHAnsi"/>
          <w:b/>
        </w:rPr>
        <w:t>Gléas fótachóipeála</w:t>
      </w:r>
    </w:p>
    <w:p w:rsidR="00FD30A8" w:rsidRPr="003D2981" w:rsidRDefault="00FD30A8" w:rsidP="00FD30A8">
      <w:pPr>
        <w:ind w:left="720"/>
        <w:rPr>
          <w:rFonts w:cstheme="minorHAnsi"/>
        </w:rPr>
      </w:pPr>
      <w:r w:rsidRPr="003D2981">
        <w:rPr>
          <w:rFonts w:cstheme="minorHAnsi"/>
          <w:b/>
        </w:rPr>
        <w:t xml:space="preserve">Riosca: </w:t>
      </w:r>
      <w:r w:rsidRPr="003D2981">
        <w:rPr>
          <w:rFonts w:cstheme="minorHAnsi"/>
        </w:rPr>
        <w:t xml:space="preserve">oidí á láimhseáil go minic i rith an lae </w:t>
      </w:r>
      <w:r w:rsidRPr="003D2981">
        <w:rPr>
          <w:rFonts w:cstheme="minorHAnsi"/>
          <w:b/>
        </w:rPr>
        <w:t xml:space="preserve"> </w:t>
      </w:r>
    </w:p>
    <w:p w:rsidR="00FD30A8" w:rsidRPr="003D2981" w:rsidRDefault="00FD30A8" w:rsidP="00FD30A8">
      <w:pPr>
        <w:ind w:left="720"/>
        <w:rPr>
          <w:rFonts w:cstheme="minorHAnsi"/>
        </w:rPr>
      </w:pPr>
      <w:r w:rsidRPr="003D2981">
        <w:rPr>
          <w:rFonts w:cstheme="minorHAnsi"/>
          <w:b/>
        </w:rPr>
        <w:t xml:space="preserve">Gníomh:  </w:t>
      </w:r>
      <w:r w:rsidRPr="003D2981">
        <w:rPr>
          <w:rFonts w:cstheme="minorHAnsi"/>
        </w:rPr>
        <w:t xml:space="preserve">cuir sprae </w:t>
      </w:r>
      <w:proofErr w:type="spellStart"/>
      <w:r w:rsidRPr="003D2981">
        <w:rPr>
          <w:rFonts w:cstheme="minorHAnsi"/>
        </w:rPr>
        <w:t>galráin</w:t>
      </w:r>
      <w:proofErr w:type="spellEnd"/>
      <w:r w:rsidRPr="003D2981">
        <w:rPr>
          <w:rFonts w:cstheme="minorHAnsi"/>
        </w:rPr>
        <w:t xml:space="preserve"> (hand sanitizer) agus píosa éadaigh in aice láimhe chun an gléas a ghlanadh tar éis gach babhta úsáide</w:t>
      </w:r>
    </w:p>
    <w:p w:rsidR="00FD30A8" w:rsidRPr="003D2981" w:rsidRDefault="00FD30A8" w:rsidP="00FD30A8">
      <w:pPr>
        <w:ind w:left="720"/>
        <w:rPr>
          <w:rFonts w:cstheme="minorHAnsi"/>
        </w:rPr>
      </w:pPr>
      <w:r w:rsidRPr="003D2981">
        <w:rPr>
          <w:rFonts w:cstheme="minorHAnsi"/>
        </w:rPr>
        <w:t>Beidh na húsáideoirí freagracht as an gléas a ghlanadh ina ndiaidh.</w:t>
      </w:r>
    </w:p>
    <w:p w:rsidR="00FD30A8" w:rsidRPr="003D2981" w:rsidRDefault="00FD30A8" w:rsidP="00FD30A8">
      <w:pPr>
        <w:ind w:left="720"/>
        <w:rPr>
          <w:rFonts w:cstheme="minorHAnsi"/>
        </w:rPr>
      </w:pPr>
      <w:r w:rsidRPr="003D2981">
        <w:rPr>
          <w:rFonts w:cstheme="minorHAnsi"/>
          <w:b/>
        </w:rPr>
        <w:t>Seomraí Foirne</w:t>
      </w:r>
    </w:p>
    <w:p w:rsidR="00FD30A8" w:rsidRPr="003D2981" w:rsidRDefault="00FD30A8" w:rsidP="00FD30A8">
      <w:pPr>
        <w:ind w:left="720"/>
        <w:rPr>
          <w:rFonts w:cstheme="minorHAnsi"/>
        </w:rPr>
      </w:pPr>
      <w:r w:rsidRPr="003D2981">
        <w:rPr>
          <w:rFonts w:cstheme="minorHAnsi"/>
          <w:b/>
        </w:rPr>
        <w:t xml:space="preserve">Riosca: </w:t>
      </w:r>
      <w:r w:rsidRPr="003D2981">
        <w:rPr>
          <w:rFonts w:cstheme="minorHAnsi"/>
        </w:rPr>
        <w:t>an iomarca oidí/SNAs ann ag an am céanna.</w:t>
      </w:r>
    </w:p>
    <w:p w:rsidR="00FD30A8" w:rsidRDefault="00FD30A8" w:rsidP="00FD30A8">
      <w:pPr>
        <w:ind w:left="720"/>
        <w:rPr>
          <w:rFonts w:cstheme="minorHAnsi"/>
        </w:rPr>
      </w:pPr>
      <w:r w:rsidRPr="003D2981">
        <w:rPr>
          <w:rFonts w:cstheme="minorHAnsi"/>
          <w:b/>
        </w:rPr>
        <w:t xml:space="preserve">Gníomh: </w:t>
      </w:r>
      <w:r w:rsidRPr="003D2981">
        <w:rPr>
          <w:rFonts w:cstheme="minorHAnsi"/>
        </w:rPr>
        <w:t>Gan ach 8 daoine a ligean isteach ag an am céanna.</w:t>
      </w:r>
    </w:p>
    <w:p w:rsidR="00D922B7" w:rsidRDefault="00D922B7" w:rsidP="00FD30A8">
      <w:pPr>
        <w:ind w:left="720"/>
        <w:rPr>
          <w:rFonts w:cstheme="minorHAnsi"/>
        </w:rPr>
      </w:pPr>
    </w:p>
    <w:p w:rsidR="00D922B7" w:rsidRPr="00C42362" w:rsidRDefault="00D922B7" w:rsidP="00D922B7">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rsidR="00D922B7" w:rsidRPr="006316DB" w:rsidRDefault="00D922B7" w:rsidP="00D922B7">
      <w:pPr>
        <w:pStyle w:val="BodyText"/>
        <w:ind w:left="850"/>
        <w:rPr>
          <w:rFonts w:ascii="Arial" w:hAnsi="Arial" w:cs="Arial"/>
          <w:sz w:val="22"/>
          <w:szCs w:val="22"/>
          <w:lang w:val="en-IE"/>
        </w:rPr>
      </w:pPr>
      <w:r>
        <w:rPr>
          <w:rFonts w:ascii="Arial" w:hAnsi="Arial" w:cs="Arial"/>
          <w:color w:val="6CB33F"/>
          <w:sz w:val="22"/>
          <w:szCs w:val="22"/>
          <w:lang w:val="en-IE"/>
        </w:rPr>
        <w:t>COVID-19</w:t>
      </w:r>
      <w:r w:rsidRPr="006316DB">
        <w:rPr>
          <w:rFonts w:ascii="Arial" w:hAnsi="Arial" w:cs="Arial"/>
          <w:color w:val="6CB33F"/>
          <w:sz w:val="22"/>
          <w:szCs w:val="22"/>
          <w:lang w:val="en-IE"/>
        </w:rPr>
        <w:t xml:space="preserve"> Risk Template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w:t>
      </w:r>
      <w:r>
        <w:rPr>
          <w:rFonts w:ascii="Arial" w:hAnsi="Arial" w:cs="Arial"/>
          <w:sz w:val="22"/>
          <w:szCs w:val="22"/>
          <w:lang w:val="en-IE"/>
        </w:rPr>
        <w:t xml:space="preserve">infection prevention </w:t>
      </w:r>
      <w:r w:rsidRPr="006316DB">
        <w:rPr>
          <w:rFonts w:ascii="Arial" w:hAnsi="Arial" w:cs="Arial"/>
          <w:sz w:val="22"/>
          <w:szCs w:val="22"/>
          <w:lang w:val="en-IE"/>
        </w:rPr>
        <w:t>control measures required to deal with this risk)</w:t>
      </w:r>
    </w:p>
    <w:p w:rsidR="00D922B7" w:rsidRPr="00875217" w:rsidRDefault="00D922B7" w:rsidP="00D922B7">
      <w:pPr>
        <w:pStyle w:val="BodyText"/>
        <w:rPr>
          <w:rFonts w:ascii="Arial" w:hAnsi="Arial" w:cs="Arial"/>
          <w:sz w:val="9"/>
          <w:lang w:val="en-IE"/>
        </w:rPr>
      </w:pPr>
    </w:p>
    <w:tbl>
      <w:tblPr>
        <w:tblW w:w="1502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851"/>
        <w:gridCol w:w="1581"/>
        <w:gridCol w:w="809"/>
        <w:gridCol w:w="3727"/>
        <w:gridCol w:w="567"/>
        <w:gridCol w:w="2977"/>
        <w:gridCol w:w="1852"/>
        <w:gridCol w:w="841"/>
      </w:tblGrid>
      <w:tr w:rsidR="00D922B7" w:rsidRPr="006049D5" w:rsidTr="000D3307">
        <w:trPr>
          <w:trHeight w:hRule="exact" w:val="1129"/>
        </w:trPr>
        <w:tc>
          <w:tcPr>
            <w:tcW w:w="1820"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581"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36" w:line="220" w:lineRule="exact"/>
              <w:ind w:right="416"/>
              <w:rPr>
                <w:sz w:val="20"/>
                <w:lang w:val="en-IE"/>
              </w:rPr>
            </w:pPr>
            <w:r w:rsidRPr="00875217">
              <w:rPr>
                <w:color w:val="FFFFFF"/>
                <w:sz w:val="20"/>
                <w:lang w:val="en-IE"/>
              </w:rPr>
              <w:t>What is the risk?</w:t>
            </w:r>
          </w:p>
        </w:tc>
        <w:tc>
          <w:tcPr>
            <w:tcW w:w="809"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22" w:line="241" w:lineRule="exact"/>
              <w:rPr>
                <w:sz w:val="20"/>
                <w:lang w:val="en-IE"/>
              </w:rPr>
            </w:pPr>
            <w:r w:rsidRPr="00875217">
              <w:rPr>
                <w:color w:val="FFFFFF"/>
                <w:w w:val="105"/>
                <w:sz w:val="20"/>
                <w:lang w:val="en-IE"/>
              </w:rPr>
              <w:t>Risk rating</w:t>
            </w:r>
          </w:p>
          <w:p w:rsidR="00D922B7" w:rsidRPr="00875217" w:rsidRDefault="00D922B7" w:rsidP="000D3307">
            <w:pPr>
              <w:pStyle w:val="TableParagraph"/>
              <w:spacing w:line="192" w:lineRule="exact"/>
              <w:rPr>
                <w:sz w:val="16"/>
                <w:lang w:val="en-IE"/>
              </w:rPr>
            </w:pPr>
            <w:r w:rsidRPr="00875217">
              <w:rPr>
                <w:color w:val="FFFFFF"/>
                <w:w w:val="110"/>
                <w:sz w:val="16"/>
                <w:lang w:val="en-IE"/>
              </w:rPr>
              <w:t>H=High</w:t>
            </w:r>
          </w:p>
          <w:p w:rsidR="00D922B7" w:rsidRPr="00875217" w:rsidRDefault="00D922B7" w:rsidP="000D3307">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727"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22"/>
              <w:rPr>
                <w:sz w:val="20"/>
                <w:lang w:val="en-IE"/>
              </w:rPr>
            </w:pPr>
            <w:r w:rsidRPr="00875217">
              <w:rPr>
                <w:color w:val="FFFFFF"/>
                <w:sz w:val="20"/>
                <w:lang w:val="en-IE"/>
              </w:rPr>
              <w:t>Controls</w:t>
            </w:r>
          </w:p>
          <w:p w:rsidR="00D922B7" w:rsidRPr="00875217" w:rsidRDefault="00D922B7" w:rsidP="000D3307">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567"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36" w:line="220" w:lineRule="exact"/>
              <w:ind w:right="111"/>
              <w:rPr>
                <w:sz w:val="20"/>
                <w:lang w:val="en-IE"/>
              </w:rPr>
            </w:pPr>
            <w:r w:rsidRPr="00875217">
              <w:rPr>
                <w:color w:val="FFFFFF"/>
                <w:sz w:val="20"/>
                <w:lang w:val="en-IE"/>
              </w:rPr>
              <w:t>Is this control in place?</w:t>
            </w:r>
          </w:p>
        </w:tc>
        <w:tc>
          <w:tcPr>
            <w:tcW w:w="2977" w:type="dxa"/>
            <w:tcBorders>
              <w:top w:val="nil"/>
              <w:left w:val="nil"/>
              <w:bottom w:val="single" w:sz="4" w:space="0" w:color="000000"/>
              <w:right w:val="nil"/>
            </w:tcBorders>
            <w:shd w:val="clear" w:color="auto" w:fill="6CB33F"/>
          </w:tcPr>
          <w:p w:rsidR="00D922B7" w:rsidRPr="00875217" w:rsidRDefault="00D922B7" w:rsidP="000D3307">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D922B7" w:rsidRPr="00875217" w:rsidRDefault="00D922B7" w:rsidP="000D3307">
            <w:pPr>
              <w:pStyle w:val="TableParagraph"/>
              <w:spacing w:before="3"/>
              <w:ind w:left="0"/>
              <w:rPr>
                <w:sz w:val="16"/>
                <w:lang w:val="en-IE"/>
              </w:rPr>
            </w:pPr>
          </w:p>
          <w:p w:rsidR="00D922B7" w:rsidRPr="00875217" w:rsidRDefault="00D922B7" w:rsidP="000D3307">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852"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36" w:line="220" w:lineRule="exact"/>
              <w:ind w:right="505"/>
              <w:rPr>
                <w:sz w:val="20"/>
                <w:lang w:val="en-IE"/>
              </w:rPr>
            </w:pPr>
            <w:r w:rsidRPr="00875217">
              <w:rPr>
                <w:color w:val="FFFFFF"/>
                <w:sz w:val="20"/>
                <w:lang w:val="en-IE"/>
              </w:rPr>
              <w:t>Person responsible</w:t>
            </w:r>
          </w:p>
        </w:tc>
        <w:tc>
          <w:tcPr>
            <w:tcW w:w="841" w:type="dxa"/>
            <w:tcBorders>
              <w:top w:val="nil"/>
              <w:left w:val="nil"/>
              <w:bottom w:val="single" w:sz="4" w:space="0" w:color="000000"/>
              <w:right w:val="nil"/>
            </w:tcBorders>
            <w:shd w:val="clear" w:color="auto" w:fill="6CB33F"/>
            <w:hideMark/>
          </w:tcPr>
          <w:p w:rsidR="00D922B7" w:rsidRPr="00875217" w:rsidRDefault="00D922B7" w:rsidP="000D3307">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D922B7" w:rsidRPr="006049D5" w:rsidTr="000D3307">
        <w:trPr>
          <w:trHeight w:hRule="exact" w:val="1570"/>
        </w:trPr>
        <w:tc>
          <w:tcPr>
            <w:tcW w:w="1820" w:type="dxa"/>
            <w:vMerge w:val="restart"/>
            <w:tcBorders>
              <w:top w:val="single" w:sz="4" w:space="0" w:color="000000"/>
              <w:left w:val="single" w:sz="4" w:space="0" w:color="000000"/>
              <w:bottom w:val="single" w:sz="4" w:space="0" w:color="000000"/>
              <w:right w:val="single" w:sz="4" w:space="0" w:color="000000"/>
            </w:tcBorders>
            <w:hideMark/>
          </w:tcPr>
          <w:p w:rsidR="00D922B7" w:rsidRDefault="00D922B7" w:rsidP="000D3307">
            <w:pPr>
              <w:pStyle w:val="TableParagraph"/>
              <w:spacing w:before="145"/>
              <w:ind w:left="54"/>
              <w:rPr>
                <w:sz w:val="20"/>
                <w:lang w:val="en-IE"/>
              </w:rPr>
            </w:pPr>
            <w:r>
              <w:rPr>
                <w:sz w:val="20"/>
                <w:lang w:val="en-IE"/>
              </w:rPr>
              <w:t>COVID-19</w:t>
            </w: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Default="00D922B7" w:rsidP="000D3307">
            <w:pPr>
              <w:pStyle w:val="TableParagraph"/>
              <w:spacing w:before="145"/>
              <w:ind w:left="54"/>
              <w:rPr>
                <w:sz w:val="20"/>
                <w:lang w:val="en-IE"/>
              </w:rPr>
            </w:pPr>
          </w:p>
          <w:p w:rsidR="00D922B7" w:rsidRPr="006049D5" w:rsidRDefault="00D922B7" w:rsidP="000D3307">
            <w:pPr>
              <w:pStyle w:val="TableParagraph"/>
              <w:spacing w:before="145"/>
              <w:ind w:left="54"/>
              <w:rPr>
                <w:sz w:val="20"/>
                <w:lang w:val="en-IE"/>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922B7" w:rsidRPr="006049D5" w:rsidRDefault="00D922B7" w:rsidP="000D3307">
            <w:pPr>
              <w:pStyle w:val="TableParagraph"/>
              <w:spacing w:before="145"/>
              <w:ind w:left="50"/>
              <w:rPr>
                <w:sz w:val="20"/>
                <w:lang w:val="en-IE"/>
              </w:rPr>
            </w:pPr>
            <w:r w:rsidRPr="006049D5">
              <w:rPr>
                <w:sz w:val="20"/>
                <w:lang w:val="en-IE"/>
              </w:rPr>
              <w:t>N</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D922B7" w:rsidRPr="006049D5" w:rsidRDefault="00D922B7" w:rsidP="000D3307">
            <w:pPr>
              <w:pStyle w:val="TableParagraph"/>
              <w:spacing w:before="145"/>
              <w:ind w:left="56"/>
              <w:rPr>
                <w:sz w:val="20"/>
                <w:lang w:val="en-IE"/>
              </w:rPr>
            </w:pPr>
            <w:r w:rsidRPr="006049D5">
              <w:rPr>
                <w:sz w:val="20"/>
                <w:lang w:val="en-IE"/>
              </w:rPr>
              <w:t>Illness</w:t>
            </w:r>
          </w:p>
        </w:tc>
        <w:tc>
          <w:tcPr>
            <w:tcW w:w="809" w:type="dxa"/>
            <w:tcBorders>
              <w:top w:val="single" w:sz="4" w:space="0" w:color="000000"/>
              <w:left w:val="single" w:sz="4" w:space="0" w:color="000000"/>
              <w:bottom w:val="single" w:sz="4" w:space="0" w:color="000000"/>
              <w:right w:val="single" w:sz="4" w:space="0" w:color="000000"/>
            </w:tcBorders>
            <w:hideMark/>
          </w:tcPr>
          <w:p w:rsidR="00D922B7" w:rsidRPr="006049D5" w:rsidRDefault="00D922B7" w:rsidP="000D3307">
            <w:pPr>
              <w:pStyle w:val="TableParagraph"/>
              <w:spacing w:before="125"/>
              <w:ind w:left="25"/>
              <w:rPr>
                <w:sz w:val="20"/>
                <w:lang w:val="en-IE"/>
              </w:rPr>
            </w:pPr>
            <w:r w:rsidRPr="006049D5">
              <w:rPr>
                <w:sz w:val="20"/>
                <w:lang w:val="en-IE"/>
              </w:rPr>
              <w:t>H</w:t>
            </w:r>
          </w:p>
        </w:tc>
        <w:tc>
          <w:tcPr>
            <w:tcW w:w="3727" w:type="dxa"/>
            <w:tcBorders>
              <w:top w:val="single" w:sz="4" w:space="0" w:color="000000"/>
              <w:left w:val="single" w:sz="4" w:space="0" w:color="000000"/>
              <w:bottom w:val="single" w:sz="4" w:space="0" w:color="000000"/>
              <w:right w:val="single" w:sz="4" w:space="0" w:color="000000"/>
            </w:tcBorders>
            <w:hideMark/>
          </w:tcPr>
          <w:p w:rsidR="00D922B7" w:rsidRPr="006049D5" w:rsidRDefault="00D922B7" w:rsidP="000D3307">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567" w:type="dxa"/>
            <w:vMerge w:val="restart"/>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r>
              <w:rPr>
                <w:rFonts w:cs="Arial"/>
              </w:rPr>
              <w:t>Yes</w:t>
            </w:r>
          </w:p>
        </w:tc>
        <w:tc>
          <w:tcPr>
            <w:tcW w:w="2977" w:type="dxa"/>
            <w:vMerge w:val="restart"/>
            <w:tcBorders>
              <w:top w:val="single" w:sz="4" w:space="0" w:color="000000"/>
              <w:left w:val="single" w:sz="4" w:space="0" w:color="000000"/>
              <w:bottom w:val="single" w:sz="4" w:space="0" w:color="000000"/>
              <w:right w:val="single" w:sz="4" w:space="0" w:color="000000"/>
            </w:tcBorders>
          </w:tcPr>
          <w:p w:rsidR="00D922B7" w:rsidRPr="006049D5" w:rsidRDefault="00D922B7" w:rsidP="000D3307">
            <w:pPr>
              <w:pStyle w:val="TableParagraph"/>
              <w:ind w:left="29"/>
              <w:rPr>
                <w:i/>
                <w:sz w:val="20"/>
                <w:lang w:val="en-IE"/>
              </w:rPr>
            </w:pPr>
            <w:r w:rsidRPr="006049D5">
              <w:rPr>
                <w:i/>
                <w:sz w:val="20"/>
                <w:lang w:val="en-IE"/>
              </w:rPr>
              <w:t>Actions</w:t>
            </w:r>
            <w:r>
              <w:rPr>
                <w:i/>
                <w:sz w:val="20"/>
                <w:lang w:val="en-IE"/>
              </w:rPr>
              <w:t>:</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Follow public health guidance from HSE re hygiene and respiratory etiquette</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 xml:space="preserve">Complete School </w:t>
            </w:r>
            <w:r>
              <w:rPr>
                <w:sz w:val="20"/>
                <w:lang w:val="en-IE"/>
              </w:rPr>
              <w:t>COVID-19</w:t>
            </w:r>
            <w:r w:rsidRPr="006049D5">
              <w:rPr>
                <w:sz w:val="20"/>
                <w:lang w:val="en-IE"/>
              </w:rPr>
              <w:t xml:space="preserve"> Policy Statement</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Return to Work Forms received and reviewed</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 xml:space="preserve">Induction Training provided </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Contact log in place</w:t>
            </w:r>
          </w:p>
          <w:p w:rsidR="00D922B7" w:rsidRPr="006049D5"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Complete checklists as required:</w:t>
            </w:r>
          </w:p>
          <w:p w:rsidR="00D922B7" w:rsidRPr="006049D5" w:rsidRDefault="00D922B7" w:rsidP="000D3307">
            <w:pPr>
              <w:pStyle w:val="TableParagraph"/>
              <w:ind w:left="29"/>
              <w:rPr>
                <w:sz w:val="20"/>
                <w:lang w:val="en-IE"/>
              </w:rPr>
            </w:pPr>
            <w:r w:rsidRPr="006049D5">
              <w:rPr>
                <w:sz w:val="20"/>
                <w:lang w:val="en-IE"/>
              </w:rPr>
              <w:t xml:space="preserve">School Management </w:t>
            </w:r>
          </w:p>
          <w:p w:rsidR="00D922B7" w:rsidRDefault="00D922B7" w:rsidP="000D3307">
            <w:pPr>
              <w:pStyle w:val="TableParagraph"/>
              <w:ind w:left="29"/>
              <w:rPr>
                <w:sz w:val="20"/>
                <w:lang w:val="en-IE"/>
              </w:rPr>
            </w:pPr>
          </w:p>
          <w:p w:rsidR="00D922B7" w:rsidRPr="006049D5" w:rsidRDefault="00D922B7" w:rsidP="000D3307">
            <w:pPr>
              <w:pStyle w:val="TableParagraph"/>
              <w:ind w:left="29"/>
              <w:rPr>
                <w:sz w:val="20"/>
                <w:lang w:val="en-IE"/>
              </w:rPr>
            </w:pPr>
            <w:r w:rsidRPr="006049D5">
              <w:rPr>
                <w:sz w:val="20"/>
                <w:lang w:val="en-IE"/>
              </w:rPr>
              <w:t>How to deal with a suspected case</w:t>
            </w:r>
          </w:p>
          <w:p w:rsidR="00D922B7" w:rsidRPr="006049D5" w:rsidRDefault="00D922B7" w:rsidP="000D3307">
            <w:pPr>
              <w:pStyle w:val="TableParagraph"/>
              <w:ind w:left="29"/>
              <w:rPr>
                <w:sz w:val="20"/>
                <w:lang w:val="en-IE"/>
              </w:rPr>
            </w:pPr>
            <w:r w:rsidRPr="006049D5">
              <w:rPr>
                <w:sz w:val="20"/>
                <w:lang w:val="en-IE"/>
              </w:rPr>
              <w:t>Other school specific checklist</w:t>
            </w:r>
          </w:p>
        </w:tc>
        <w:tc>
          <w:tcPr>
            <w:tcW w:w="1852" w:type="dxa"/>
            <w:vMerge w:val="restart"/>
            <w:tcBorders>
              <w:top w:val="single" w:sz="4" w:space="0" w:color="000000"/>
              <w:left w:val="single" w:sz="4" w:space="0" w:color="000000"/>
              <w:bottom w:val="single" w:sz="4" w:space="0" w:color="000000"/>
              <w:right w:val="single" w:sz="4" w:space="0" w:color="000000"/>
            </w:tcBorders>
          </w:tcPr>
          <w:p w:rsidR="00D922B7" w:rsidRDefault="00D922B7" w:rsidP="000D3307">
            <w:pPr>
              <w:pStyle w:val="TableParagraph"/>
              <w:spacing w:before="145" w:line="283" w:lineRule="auto"/>
              <w:ind w:left="33" w:right="416"/>
              <w:rPr>
                <w:sz w:val="20"/>
                <w:lang w:val="en-IE"/>
              </w:rPr>
            </w:pPr>
            <w:r>
              <w:rPr>
                <w:sz w:val="20"/>
                <w:lang w:val="en-IE"/>
              </w:rPr>
              <w:t>S</w:t>
            </w:r>
            <w:r w:rsidRPr="006049D5">
              <w:rPr>
                <w:sz w:val="20"/>
                <w:lang w:val="en-IE"/>
              </w:rPr>
              <w:t>taff member</w:t>
            </w:r>
            <w:r>
              <w:rPr>
                <w:sz w:val="20"/>
                <w:lang w:val="en-IE"/>
              </w:rPr>
              <w:t>s:</w:t>
            </w:r>
          </w:p>
          <w:p w:rsidR="00D922B7" w:rsidRDefault="00D922B7" w:rsidP="000D3307">
            <w:pPr>
              <w:pStyle w:val="TableParagraph"/>
              <w:spacing w:before="145" w:line="283" w:lineRule="auto"/>
              <w:ind w:left="33" w:right="416"/>
              <w:rPr>
                <w:sz w:val="20"/>
                <w:lang w:val="en-IE"/>
              </w:rPr>
            </w:pPr>
            <w:r>
              <w:rPr>
                <w:sz w:val="20"/>
                <w:lang w:val="en-IE"/>
              </w:rPr>
              <w:t xml:space="preserve">S. O </w:t>
            </w:r>
            <w:proofErr w:type="spellStart"/>
            <w:r>
              <w:rPr>
                <w:sz w:val="20"/>
                <w:lang w:val="en-IE"/>
              </w:rPr>
              <w:t>Láimhin</w:t>
            </w:r>
            <w:proofErr w:type="spellEnd"/>
          </w:p>
          <w:p w:rsidR="00D922B7" w:rsidRDefault="00D922B7" w:rsidP="000D3307">
            <w:pPr>
              <w:pStyle w:val="TableParagraph"/>
              <w:spacing w:before="145" w:line="283" w:lineRule="auto"/>
              <w:ind w:left="33" w:right="416"/>
              <w:rPr>
                <w:sz w:val="20"/>
                <w:lang w:val="en-IE"/>
              </w:rPr>
            </w:pPr>
            <w:r>
              <w:rPr>
                <w:sz w:val="20"/>
                <w:lang w:val="en-IE"/>
              </w:rPr>
              <w:t>M. Ní Chonaire</w:t>
            </w:r>
          </w:p>
          <w:p w:rsidR="00D922B7" w:rsidRPr="006049D5" w:rsidRDefault="00D922B7" w:rsidP="000D3307">
            <w:pPr>
              <w:pStyle w:val="TableParagraph"/>
              <w:spacing w:before="145" w:line="283" w:lineRule="auto"/>
              <w:ind w:left="33" w:right="416"/>
              <w:rPr>
                <w:sz w:val="20"/>
                <w:lang w:val="en-IE"/>
              </w:rPr>
            </w:pPr>
            <w:r>
              <w:rPr>
                <w:sz w:val="20"/>
                <w:lang w:val="en-IE"/>
              </w:rPr>
              <w:t>Aoife Ní Chearnaigh</w:t>
            </w:r>
          </w:p>
          <w:p w:rsidR="00D922B7" w:rsidRPr="00875217" w:rsidRDefault="00D922B7" w:rsidP="000D3307">
            <w:pPr>
              <w:pStyle w:val="TableParagraph"/>
              <w:spacing w:before="4"/>
              <w:ind w:left="0"/>
              <w:rPr>
                <w:lang w:val="en-IE"/>
              </w:rPr>
            </w:pPr>
          </w:p>
          <w:p w:rsidR="00D922B7" w:rsidRPr="006049D5" w:rsidRDefault="00D922B7" w:rsidP="000D3307">
            <w:pPr>
              <w:pStyle w:val="TableParagraph"/>
              <w:spacing w:line="283" w:lineRule="auto"/>
              <w:ind w:left="33" w:right="416"/>
              <w:rPr>
                <w:sz w:val="20"/>
                <w:lang w:val="en-IE"/>
              </w:rPr>
            </w:pPr>
          </w:p>
        </w:tc>
        <w:tc>
          <w:tcPr>
            <w:tcW w:w="841" w:type="dxa"/>
            <w:vMerge w:val="restart"/>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1F7859" w:rsidRDefault="00D922B7" w:rsidP="000D3307">
            <w:pPr>
              <w:rPr>
                <w:rFonts w:cs="Arial"/>
              </w:rPr>
            </w:pPr>
          </w:p>
        </w:tc>
      </w:tr>
      <w:tr w:rsidR="00D922B7" w:rsidRPr="006049D5" w:rsidTr="000D3307">
        <w:trPr>
          <w:trHeight w:hRule="exact" w:val="945"/>
        </w:trPr>
        <w:tc>
          <w:tcPr>
            <w:tcW w:w="1820"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09" w:type="dxa"/>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p>
        </w:tc>
        <w:tc>
          <w:tcPr>
            <w:tcW w:w="3727" w:type="dxa"/>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r>
      <w:tr w:rsidR="00D922B7" w:rsidRPr="006049D5" w:rsidTr="000D3307">
        <w:trPr>
          <w:trHeight w:hRule="exact" w:val="925"/>
        </w:trPr>
        <w:tc>
          <w:tcPr>
            <w:tcW w:w="1820"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09" w:type="dxa"/>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p>
        </w:tc>
        <w:tc>
          <w:tcPr>
            <w:tcW w:w="3727" w:type="dxa"/>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r>
      <w:tr w:rsidR="00D922B7" w:rsidRPr="006049D5" w:rsidTr="000D3307">
        <w:trPr>
          <w:trHeight w:hRule="exact" w:val="1830"/>
        </w:trPr>
        <w:tc>
          <w:tcPr>
            <w:tcW w:w="1820"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09" w:type="dxa"/>
            <w:tcBorders>
              <w:top w:val="single" w:sz="4" w:space="0" w:color="000000"/>
              <w:left w:val="single" w:sz="4" w:space="0" w:color="000000"/>
              <w:bottom w:val="single" w:sz="4" w:space="0" w:color="000000"/>
              <w:right w:val="single" w:sz="4" w:space="0" w:color="000000"/>
            </w:tcBorders>
          </w:tcPr>
          <w:p w:rsidR="00D922B7" w:rsidRPr="00875217" w:rsidRDefault="00D922B7" w:rsidP="000D3307">
            <w:pPr>
              <w:rPr>
                <w:rFonts w:cs="Arial"/>
              </w:rPr>
            </w:pP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Default="00D922B7" w:rsidP="000D3307">
            <w:pPr>
              <w:rPr>
                <w:rFonts w:cs="Arial"/>
              </w:rPr>
            </w:pPr>
          </w:p>
          <w:p w:rsidR="00D922B7" w:rsidRPr="00875217" w:rsidRDefault="00D922B7" w:rsidP="000D3307">
            <w:pPr>
              <w:rPr>
                <w:rFonts w:cs="Aria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D922B7" w:rsidRPr="006049D5" w:rsidRDefault="00D922B7" w:rsidP="000D3307">
            <w:pPr>
              <w:rPr>
                <w:rFonts w:eastAsia="Arial" w:cs="Arial"/>
                <w:sz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D922B7" w:rsidRPr="00875217" w:rsidRDefault="00D922B7" w:rsidP="000D3307">
            <w:pPr>
              <w:rPr>
                <w:rFonts w:eastAsia="Calibri" w:cs="Arial"/>
              </w:rPr>
            </w:pPr>
          </w:p>
        </w:tc>
      </w:tr>
      <w:tr w:rsidR="00D922B7" w:rsidRPr="006049D5" w:rsidTr="000D3307">
        <w:trPr>
          <w:trHeight w:hRule="exact" w:val="1830"/>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Hand hygiene</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M</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Default="00D922B7" w:rsidP="000D3307">
            <w:pPr>
              <w:rPr>
                <w:rFonts w:cs="Arial"/>
              </w:rPr>
            </w:pPr>
            <w:r>
              <w:rPr>
                <w:rFonts w:cs="Arial"/>
              </w:rPr>
              <w:t>Children in all classes will be asked to wash their hands following their breaks</w:t>
            </w: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Teachers to put a timetable in place following breaks to allow for hand washing/drying before class resumes</w:t>
            </w: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Class teacher</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r w:rsidR="00D922B7" w:rsidRPr="006049D5" w:rsidTr="000D3307">
        <w:trPr>
          <w:trHeight w:hRule="exact" w:val="2420"/>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Ventilation</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M</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r>
              <w:rPr>
                <w:rFonts w:cs="Arial"/>
              </w:rPr>
              <w:t xml:space="preserve">The opening of </w:t>
            </w:r>
            <w:r w:rsidRPr="00FB3CB8">
              <w:rPr>
                <w:rFonts w:cs="Arial"/>
                <w:b/>
              </w:rPr>
              <w:t>all</w:t>
            </w:r>
            <w:r>
              <w:rPr>
                <w:rFonts w:cs="Arial"/>
              </w:rPr>
              <w:t xml:space="preserve"> classrooms windows just before little and big break and after dispersal of children at the end of the day. </w:t>
            </w:r>
          </w:p>
          <w:p w:rsidR="00D922B7" w:rsidRDefault="00D922B7" w:rsidP="000D3307">
            <w:pPr>
              <w:rPr>
                <w:rFonts w:cs="Arial"/>
              </w:rPr>
            </w:pPr>
            <w:r w:rsidRPr="00FB3CB8">
              <w:rPr>
                <w:rFonts w:cs="Arial"/>
                <w:u w:val="single"/>
              </w:rPr>
              <w:t>Minimum of two top windows</w:t>
            </w:r>
            <w:r>
              <w:rPr>
                <w:rFonts w:cs="Arial"/>
              </w:rPr>
              <w:t xml:space="preserve"> (at high level) to be kept open while children are learning in class</w:t>
            </w: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Teachers advised of this at staff meeting and will implement daily in class. Principal to check rooms to ensure it is in practice</w:t>
            </w: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Default="00D922B7" w:rsidP="000D3307">
            <w:pPr>
              <w:rPr>
                <w:rFonts w:eastAsia="Arial" w:cs="Arial"/>
                <w:sz w:val="20"/>
              </w:rPr>
            </w:pPr>
            <w:r>
              <w:rPr>
                <w:rFonts w:eastAsia="Arial" w:cs="Arial"/>
                <w:sz w:val="20"/>
              </w:rPr>
              <w:t>Class teacher/</w:t>
            </w:r>
          </w:p>
          <w:p w:rsidR="00D922B7" w:rsidRDefault="00D922B7" w:rsidP="000D3307">
            <w:pPr>
              <w:rPr>
                <w:rFonts w:eastAsia="Arial" w:cs="Arial"/>
                <w:sz w:val="20"/>
              </w:rPr>
            </w:pPr>
            <w:r>
              <w:rPr>
                <w:rFonts w:eastAsia="Arial" w:cs="Arial"/>
                <w:sz w:val="20"/>
              </w:rPr>
              <w:t>Principal/</w:t>
            </w:r>
          </w:p>
          <w:p w:rsidR="00D922B7" w:rsidRPr="006049D5" w:rsidRDefault="00D922B7" w:rsidP="000D3307">
            <w:pPr>
              <w:rPr>
                <w:rFonts w:eastAsia="Arial" w:cs="Arial"/>
                <w:sz w:val="20"/>
              </w:rPr>
            </w:pPr>
            <w:proofErr w:type="spellStart"/>
            <w:r>
              <w:rPr>
                <w:rFonts w:eastAsia="Arial" w:cs="Arial"/>
                <w:sz w:val="20"/>
              </w:rPr>
              <w:t>Covid</w:t>
            </w:r>
            <w:proofErr w:type="spellEnd"/>
            <w:r>
              <w:rPr>
                <w:rFonts w:eastAsia="Arial" w:cs="Arial"/>
                <w:sz w:val="20"/>
              </w:rPr>
              <w:t xml:space="preserve"> officer</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r w:rsidR="00D922B7" w:rsidRPr="006049D5" w:rsidTr="000D3307">
        <w:trPr>
          <w:trHeight w:hRule="exact" w:val="2863"/>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Staffroom hygiene</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M</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r>
              <w:rPr>
                <w:rFonts w:cs="Arial"/>
              </w:rPr>
              <w:t>2 meter distance to be maintained in staffrooms</w:t>
            </w:r>
          </w:p>
          <w:p w:rsidR="00D922B7" w:rsidRDefault="00D922B7" w:rsidP="000D3307">
            <w:pPr>
              <w:rPr>
                <w:rFonts w:cs="Arial"/>
              </w:rPr>
            </w:pPr>
            <w:r>
              <w:rPr>
                <w:rFonts w:cs="Arial"/>
              </w:rPr>
              <w:t>Teachers/staff to wipe/sanitise their chair handles and eating area as their break concludes</w:t>
            </w: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Default="00D922B7" w:rsidP="000D3307">
            <w:pPr>
              <w:rPr>
                <w:rFonts w:eastAsia="Arial" w:cs="Arial"/>
                <w:sz w:val="20"/>
              </w:rPr>
            </w:pPr>
            <w:r>
              <w:rPr>
                <w:rFonts w:eastAsia="Arial" w:cs="Arial"/>
                <w:sz w:val="20"/>
              </w:rPr>
              <w:t>Maximum of 6 personnel eating in each staffroom at any given time</w:t>
            </w:r>
          </w:p>
          <w:p w:rsidR="00D922B7" w:rsidRDefault="00D922B7" w:rsidP="000D3307">
            <w:pPr>
              <w:rPr>
                <w:rFonts w:eastAsia="Arial" w:cs="Arial"/>
                <w:sz w:val="20"/>
              </w:rPr>
            </w:pPr>
            <w:r>
              <w:rPr>
                <w:rFonts w:eastAsia="Arial" w:cs="Arial"/>
                <w:sz w:val="20"/>
              </w:rPr>
              <w:t>Staff to wear facemasks in staffroom until they are seated/eating</w:t>
            </w:r>
          </w:p>
          <w:p w:rsidR="00D922B7" w:rsidRDefault="00D922B7" w:rsidP="000D3307">
            <w:pPr>
              <w:rPr>
                <w:rFonts w:eastAsia="Arial" w:cs="Arial"/>
                <w:sz w:val="20"/>
              </w:rPr>
            </w:pPr>
            <w:r>
              <w:rPr>
                <w:rFonts w:eastAsia="Arial" w:cs="Arial"/>
                <w:sz w:val="20"/>
              </w:rPr>
              <w:t>Sanitising wipes provided in both staffrooms</w:t>
            </w:r>
          </w:p>
          <w:p w:rsidR="00D922B7" w:rsidRDefault="00D922B7" w:rsidP="000D3307">
            <w:pPr>
              <w:rPr>
                <w:rFonts w:eastAsia="Arial" w:cs="Arial"/>
                <w:sz w:val="20"/>
              </w:rPr>
            </w:pPr>
            <w:r>
              <w:rPr>
                <w:rFonts w:eastAsia="Arial" w:cs="Arial"/>
                <w:sz w:val="20"/>
              </w:rPr>
              <w:t xml:space="preserve"> </w:t>
            </w:r>
          </w:p>
          <w:p w:rsidR="00D922B7" w:rsidRDefault="00D922B7" w:rsidP="000D3307">
            <w:pPr>
              <w:rPr>
                <w:rFonts w:eastAsia="Arial" w:cs="Arial"/>
                <w:sz w:val="20"/>
              </w:rPr>
            </w:pPr>
          </w:p>
          <w:p w:rsidR="00D922B7" w:rsidRPr="006049D5" w:rsidRDefault="00D922B7" w:rsidP="000D3307">
            <w:pPr>
              <w:rPr>
                <w:rFonts w:eastAsia="Arial" w:cs="Arial"/>
                <w:sz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roofErr w:type="spellStart"/>
            <w:r>
              <w:rPr>
                <w:rFonts w:eastAsia="Arial" w:cs="Arial"/>
                <w:sz w:val="20"/>
              </w:rPr>
              <w:t>Covid</w:t>
            </w:r>
            <w:proofErr w:type="spellEnd"/>
            <w:r>
              <w:rPr>
                <w:rFonts w:eastAsia="Arial" w:cs="Arial"/>
                <w:sz w:val="20"/>
              </w:rPr>
              <w:t xml:space="preserve"> officer</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r w:rsidR="00D922B7" w:rsidRPr="006049D5" w:rsidTr="000D3307">
        <w:trPr>
          <w:trHeight w:hRule="exact" w:val="1830"/>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Isolation room</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H</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Default="00D922B7" w:rsidP="000D3307">
            <w:pPr>
              <w:rPr>
                <w:rFonts w:cs="Arial"/>
              </w:rPr>
            </w:pPr>
            <w:r>
              <w:rPr>
                <w:rFonts w:cs="Arial"/>
              </w:rPr>
              <w:t xml:space="preserve">DES isolation room checklist to be adhered to </w:t>
            </w:r>
          </w:p>
          <w:p w:rsidR="00D922B7" w:rsidRDefault="00D922B7" w:rsidP="000D3307">
            <w:pPr>
              <w:rPr>
                <w:rFonts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 xml:space="preserve">Room to be checked for compliance weekly and restocked after any use by </w:t>
            </w:r>
            <w:proofErr w:type="spellStart"/>
            <w:r>
              <w:rPr>
                <w:rFonts w:eastAsia="Arial" w:cs="Arial"/>
                <w:sz w:val="20"/>
              </w:rPr>
              <w:t>Covid</w:t>
            </w:r>
            <w:proofErr w:type="spellEnd"/>
            <w:r>
              <w:rPr>
                <w:rFonts w:eastAsia="Arial" w:cs="Arial"/>
                <w:sz w:val="20"/>
              </w:rPr>
              <w:t xml:space="preserve"> officer if it is used for any suspected outbreak</w:t>
            </w: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roofErr w:type="spellStart"/>
            <w:r>
              <w:rPr>
                <w:rFonts w:eastAsia="Arial" w:cs="Arial"/>
                <w:sz w:val="20"/>
              </w:rPr>
              <w:t>Covid</w:t>
            </w:r>
            <w:proofErr w:type="spellEnd"/>
            <w:r>
              <w:rPr>
                <w:rFonts w:eastAsia="Arial" w:cs="Arial"/>
                <w:sz w:val="20"/>
              </w:rPr>
              <w:t xml:space="preserve"> officer</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r w:rsidR="00D922B7" w:rsidRPr="006049D5" w:rsidTr="000D3307">
        <w:trPr>
          <w:trHeight w:hRule="exact" w:val="1830"/>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Congregation in school grounds at daily arrival/dispersal times</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M</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r>
              <w:rPr>
                <w:rFonts w:cs="Arial"/>
              </w:rPr>
              <w:t>Keep crowds to a minimum by clearly communicating the staggered arrival/dispersal times/process to all parents.</w:t>
            </w:r>
          </w:p>
          <w:p w:rsidR="00D922B7" w:rsidRDefault="00D922B7" w:rsidP="000D3307">
            <w:pPr>
              <w:rPr>
                <w:rFonts w:cs="Arial"/>
              </w:rPr>
            </w:pPr>
            <w:r>
              <w:rPr>
                <w:rFonts w:cs="Arial"/>
              </w:rPr>
              <w:t>Ask all parents to wear face masks within the school grounds</w:t>
            </w:r>
          </w:p>
          <w:p w:rsidR="00D922B7" w:rsidRDefault="00D922B7" w:rsidP="000D3307">
            <w:pPr>
              <w:rPr>
                <w:rFonts w:cs="Arial"/>
              </w:rPr>
            </w:pPr>
          </w:p>
          <w:p w:rsidR="00D922B7" w:rsidRDefault="00D922B7" w:rsidP="000D3307">
            <w:pPr>
              <w:rPr>
                <w:rFonts w:cs="Arial"/>
              </w:rPr>
            </w:pPr>
            <w:r>
              <w:rPr>
                <w:rFonts w:cs="Arial"/>
              </w:rPr>
              <w:t>Ask</w:t>
            </w: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Default="00D922B7" w:rsidP="000D3307">
            <w:pPr>
              <w:rPr>
                <w:rFonts w:eastAsia="Arial" w:cs="Arial"/>
                <w:sz w:val="20"/>
              </w:rPr>
            </w:pPr>
            <w:r>
              <w:rPr>
                <w:rFonts w:eastAsia="Arial" w:cs="Arial"/>
                <w:sz w:val="20"/>
              </w:rPr>
              <w:t>Devise staggered arrival/dispersal times for all classes</w:t>
            </w:r>
          </w:p>
          <w:p w:rsidR="00D922B7" w:rsidRPr="006049D5" w:rsidRDefault="00D922B7" w:rsidP="000D3307">
            <w:pPr>
              <w:rPr>
                <w:rFonts w:eastAsia="Arial" w:cs="Arial"/>
                <w:sz w:val="20"/>
              </w:rPr>
            </w:pPr>
            <w:r>
              <w:rPr>
                <w:rFonts w:eastAsia="Arial" w:cs="Arial"/>
                <w:sz w:val="20"/>
              </w:rPr>
              <w:t>Communicate timetable to all parents clearly and in timely fashion</w:t>
            </w: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Principal</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r w:rsidR="00D922B7" w:rsidRPr="006049D5" w:rsidTr="000D3307">
        <w:trPr>
          <w:trHeight w:hRule="exact" w:val="1830"/>
        </w:trPr>
        <w:tc>
          <w:tcPr>
            <w:tcW w:w="1820"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Daily disposal of staff face masks</w:t>
            </w:r>
          </w:p>
        </w:tc>
        <w:tc>
          <w:tcPr>
            <w:tcW w:w="809"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Pr="00875217" w:rsidRDefault="00D922B7" w:rsidP="000D3307">
            <w:pPr>
              <w:rPr>
                <w:rFonts w:cs="Arial"/>
              </w:rPr>
            </w:pPr>
            <w:r>
              <w:rPr>
                <w:rFonts w:cs="Arial"/>
              </w:rPr>
              <w:t>L</w:t>
            </w:r>
          </w:p>
        </w:tc>
        <w:tc>
          <w:tcPr>
            <w:tcW w:w="3727" w:type="dxa"/>
            <w:tcBorders>
              <w:top w:val="single" w:sz="4" w:space="0" w:color="000000"/>
              <w:left w:val="single" w:sz="4" w:space="0" w:color="000000"/>
              <w:bottom w:val="single" w:sz="4" w:space="0" w:color="000000"/>
              <w:right w:val="single" w:sz="4" w:space="0" w:color="000000"/>
            </w:tcBorders>
          </w:tcPr>
          <w:p w:rsidR="00D922B7" w:rsidRDefault="00D922B7" w:rsidP="000D3307">
            <w:pPr>
              <w:rPr>
                <w:rFonts w:cs="Arial"/>
              </w:rPr>
            </w:pPr>
          </w:p>
          <w:p w:rsidR="00D922B7" w:rsidRDefault="00D922B7" w:rsidP="000D3307">
            <w:pPr>
              <w:rPr>
                <w:rFonts w:cs="Arial"/>
              </w:rPr>
            </w:pPr>
            <w:r>
              <w:rPr>
                <w:rFonts w:cs="Arial"/>
              </w:rPr>
              <w:t xml:space="preserve">Where staff are using </w:t>
            </w:r>
            <w:r w:rsidRPr="00092C5B">
              <w:rPr>
                <w:rFonts w:cs="Arial"/>
                <w:u w:val="single"/>
              </w:rPr>
              <w:t>disposable</w:t>
            </w:r>
            <w:r>
              <w:rPr>
                <w:rFonts w:cs="Arial"/>
              </w:rPr>
              <w:t xml:space="preserve"> face masks at work, ensure that they have a specific waste bag/bin for these masks</w:t>
            </w:r>
          </w:p>
        </w:tc>
        <w:tc>
          <w:tcPr>
            <w:tcW w:w="567"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r>
              <w:rPr>
                <w:rFonts w:eastAsia="Calibri" w:cs="Arial"/>
              </w:rPr>
              <w:t>Yes</w:t>
            </w:r>
          </w:p>
        </w:tc>
        <w:tc>
          <w:tcPr>
            <w:tcW w:w="2977"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Supply specific disposal bags/bins in rooms where teachers are frequently changing disposable face masks during school day</w:t>
            </w:r>
          </w:p>
        </w:tc>
        <w:tc>
          <w:tcPr>
            <w:tcW w:w="1852" w:type="dxa"/>
            <w:tcBorders>
              <w:top w:val="single" w:sz="4" w:space="0" w:color="000000"/>
              <w:left w:val="single" w:sz="4" w:space="0" w:color="000000"/>
              <w:bottom w:val="single" w:sz="4" w:space="0" w:color="000000"/>
              <w:right w:val="single" w:sz="4" w:space="0" w:color="000000"/>
            </w:tcBorders>
            <w:vAlign w:val="center"/>
          </w:tcPr>
          <w:p w:rsidR="00D922B7" w:rsidRPr="006049D5" w:rsidRDefault="00D922B7" w:rsidP="000D3307">
            <w:pPr>
              <w:rPr>
                <w:rFonts w:eastAsia="Arial" w:cs="Arial"/>
                <w:sz w:val="20"/>
              </w:rPr>
            </w:pPr>
            <w:r>
              <w:rPr>
                <w:rFonts w:eastAsia="Arial" w:cs="Arial"/>
                <w:sz w:val="20"/>
              </w:rPr>
              <w:t>Principal/Caretaker</w:t>
            </w:r>
          </w:p>
        </w:tc>
        <w:tc>
          <w:tcPr>
            <w:tcW w:w="841" w:type="dxa"/>
            <w:tcBorders>
              <w:top w:val="single" w:sz="4" w:space="0" w:color="000000"/>
              <w:left w:val="single" w:sz="4" w:space="0" w:color="000000"/>
              <w:bottom w:val="single" w:sz="4" w:space="0" w:color="000000"/>
              <w:right w:val="single" w:sz="4" w:space="0" w:color="000000"/>
            </w:tcBorders>
            <w:vAlign w:val="center"/>
          </w:tcPr>
          <w:p w:rsidR="00D922B7" w:rsidRPr="00875217" w:rsidRDefault="00D922B7" w:rsidP="000D3307">
            <w:pPr>
              <w:rPr>
                <w:rFonts w:eastAsia="Calibri" w:cs="Arial"/>
              </w:rPr>
            </w:pPr>
          </w:p>
        </w:tc>
      </w:tr>
    </w:tbl>
    <w:p w:rsidR="00D922B7" w:rsidRDefault="00D922B7" w:rsidP="00D922B7">
      <w:pPr>
        <w:pStyle w:val="BodyText"/>
        <w:spacing w:line="220" w:lineRule="exact"/>
        <w:ind w:left="720" w:right="5195"/>
        <w:rPr>
          <w:rFonts w:ascii="Arial" w:hAnsi="Arial" w:cs="Arial"/>
          <w:lang w:val="en-IE"/>
        </w:rPr>
      </w:pPr>
    </w:p>
    <w:p w:rsidR="00D922B7" w:rsidRDefault="00D922B7" w:rsidP="00D922B7">
      <w:pPr>
        <w:pStyle w:val="BodyText"/>
        <w:spacing w:line="220" w:lineRule="exact"/>
        <w:ind w:left="720" w:right="5195"/>
        <w:rPr>
          <w:rFonts w:ascii="Arial" w:hAnsi="Arial" w:cs="Arial"/>
          <w:sz w:val="22"/>
          <w:lang w:val="en-IE"/>
        </w:rPr>
      </w:pPr>
    </w:p>
    <w:p w:rsidR="00D922B7" w:rsidRPr="00372B11" w:rsidRDefault="00D922B7" w:rsidP="00D922B7">
      <w:pPr>
        <w:pStyle w:val="BodyText"/>
        <w:spacing w:line="220" w:lineRule="exact"/>
        <w:ind w:left="720" w:right="5195"/>
        <w:rPr>
          <w:rFonts w:ascii="Arial" w:hAnsi="Arial" w:cs="Arial"/>
          <w:spacing w:val="-6"/>
          <w:sz w:val="22"/>
          <w:lang w:val="en-IE"/>
        </w:rPr>
      </w:pPr>
      <w:r w:rsidRPr="00372B11">
        <w:rPr>
          <w:rFonts w:ascii="Arial" w:hAnsi="Arial" w:cs="Arial"/>
          <w:sz w:val="22"/>
          <w:lang w:val="en-IE"/>
        </w:rPr>
        <w:t xml:space="preserve">If </w:t>
      </w:r>
      <w:r w:rsidRPr="00372B11">
        <w:rPr>
          <w:rFonts w:ascii="Arial" w:hAnsi="Arial" w:cs="Arial"/>
          <w:spacing w:val="-6"/>
          <w:sz w:val="22"/>
          <w:lang w:val="en-IE"/>
        </w:rPr>
        <w:t xml:space="preserve">there </w:t>
      </w:r>
      <w:r w:rsidRPr="00372B11">
        <w:rPr>
          <w:rFonts w:ascii="Arial" w:hAnsi="Arial" w:cs="Arial"/>
          <w:spacing w:val="-3"/>
          <w:sz w:val="22"/>
          <w:lang w:val="en-IE"/>
        </w:rPr>
        <w:t xml:space="preserve">is </w:t>
      </w:r>
      <w:r w:rsidRPr="00372B11">
        <w:rPr>
          <w:rFonts w:ascii="Arial" w:hAnsi="Arial" w:cs="Arial"/>
          <w:spacing w:val="-4"/>
          <w:sz w:val="22"/>
          <w:lang w:val="en-IE"/>
        </w:rPr>
        <w:t xml:space="preserve">one </w:t>
      </w:r>
      <w:r w:rsidRPr="00372B11">
        <w:rPr>
          <w:rFonts w:ascii="Arial" w:hAnsi="Arial" w:cs="Arial"/>
          <w:spacing w:val="-3"/>
          <w:sz w:val="22"/>
          <w:lang w:val="en-IE"/>
        </w:rPr>
        <w:t xml:space="preserve">or </w:t>
      </w:r>
      <w:r w:rsidRPr="00372B11">
        <w:rPr>
          <w:rFonts w:ascii="Arial" w:hAnsi="Arial" w:cs="Arial"/>
          <w:spacing w:val="-5"/>
          <w:sz w:val="22"/>
          <w:lang w:val="en-IE"/>
        </w:rPr>
        <w:t xml:space="preserve">more </w:t>
      </w:r>
      <w:r w:rsidRPr="00372B11">
        <w:rPr>
          <w:rFonts w:ascii="Arial" w:hAnsi="Arial" w:cs="Arial"/>
          <w:spacing w:val="-4"/>
          <w:sz w:val="22"/>
          <w:lang w:val="en-IE"/>
        </w:rPr>
        <w:t xml:space="preserve">High </w:t>
      </w:r>
      <w:r w:rsidRPr="00372B11">
        <w:rPr>
          <w:rFonts w:ascii="Arial" w:hAnsi="Arial" w:cs="Arial"/>
          <w:spacing w:val="-5"/>
          <w:sz w:val="22"/>
          <w:lang w:val="en-IE"/>
        </w:rPr>
        <w:t xml:space="preserve">Risk </w:t>
      </w:r>
      <w:r w:rsidRPr="00372B11">
        <w:rPr>
          <w:rFonts w:ascii="Arial" w:hAnsi="Arial" w:cs="Arial"/>
          <w:spacing w:val="-4"/>
          <w:sz w:val="22"/>
          <w:lang w:val="en-IE"/>
        </w:rPr>
        <w:t xml:space="preserve">(H) </w:t>
      </w:r>
      <w:r w:rsidRPr="00372B11">
        <w:rPr>
          <w:rFonts w:ascii="Arial" w:hAnsi="Arial" w:cs="Arial"/>
          <w:spacing w:val="-5"/>
          <w:sz w:val="22"/>
          <w:lang w:val="en-IE"/>
        </w:rPr>
        <w:t xml:space="preserve">actions </w:t>
      </w:r>
      <w:r w:rsidRPr="00372B11">
        <w:rPr>
          <w:rFonts w:ascii="Arial" w:hAnsi="Arial" w:cs="Arial"/>
          <w:spacing w:val="-6"/>
          <w:sz w:val="22"/>
          <w:lang w:val="en-IE"/>
        </w:rPr>
        <w:t xml:space="preserve">needed, </w:t>
      </w:r>
      <w:r w:rsidRPr="00372B11">
        <w:rPr>
          <w:rFonts w:ascii="Arial" w:hAnsi="Arial" w:cs="Arial"/>
          <w:spacing w:val="-5"/>
          <w:sz w:val="22"/>
          <w:lang w:val="en-IE"/>
        </w:rPr>
        <w:t xml:space="preserve">then </w:t>
      </w:r>
      <w:r w:rsidRPr="00372B11">
        <w:rPr>
          <w:rFonts w:ascii="Arial" w:hAnsi="Arial" w:cs="Arial"/>
          <w:spacing w:val="-4"/>
          <w:sz w:val="22"/>
          <w:lang w:val="en-IE"/>
        </w:rPr>
        <w:t xml:space="preserve">the </w:t>
      </w:r>
      <w:r w:rsidRPr="00372B11">
        <w:rPr>
          <w:rFonts w:ascii="Arial" w:hAnsi="Arial" w:cs="Arial"/>
          <w:spacing w:val="-5"/>
          <w:sz w:val="22"/>
          <w:lang w:val="en-IE"/>
        </w:rPr>
        <w:t xml:space="preserve">risk </w:t>
      </w:r>
      <w:r w:rsidRPr="00372B11">
        <w:rPr>
          <w:rFonts w:ascii="Arial" w:hAnsi="Arial" w:cs="Arial"/>
          <w:spacing w:val="-3"/>
          <w:sz w:val="22"/>
          <w:lang w:val="en-IE"/>
        </w:rPr>
        <w:t xml:space="preserve">of </w:t>
      </w:r>
      <w:r w:rsidRPr="00372B11">
        <w:rPr>
          <w:rFonts w:ascii="Arial" w:hAnsi="Arial" w:cs="Arial"/>
          <w:spacing w:val="-5"/>
          <w:sz w:val="22"/>
          <w:lang w:val="en-IE"/>
        </w:rPr>
        <w:t xml:space="preserve">injury </w:t>
      </w:r>
      <w:r w:rsidRPr="00372B11">
        <w:rPr>
          <w:rFonts w:ascii="Arial" w:hAnsi="Arial" w:cs="Arial"/>
          <w:spacing w:val="-6"/>
          <w:sz w:val="22"/>
          <w:lang w:val="en-IE"/>
        </w:rPr>
        <w:t xml:space="preserve">could </w:t>
      </w:r>
      <w:r w:rsidRPr="00372B11">
        <w:rPr>
          <w:rFonts w:ascii="Arial" w:hAnsi="Arial" w:cs="Arial"/>
          <w:spacing w:val="-3"/>
          <w:sz w:val="22"/>
          <w:lang w:val="en-IE"/>
        </w:rPr>
        <w:t xml:space="preserve">be </w:t>
      </w:r>
      <w:r w:rsidRPr="00372B11">
        <w:rPr>
          <w:rFonts w:ascii="Arial" w:hAnsi="Arial" w:cs="Arial"/>
          <w:spacing w:val="-5"/>
          <w:sz w:val="22"/>
          <w:lang w:val="en-IE"/>
        </w:rPr>
        <w:t xml:space="preserve">high </w:t>
      </w:r>
      <w:r w:rsidRPr="00372B11">
        <w:rPr>
          <w:rFonts w:ascii="Arial" w:hAnsi="Arial" w:cs="Arial"/>
          <w:spacing w:val="-4"/>
          <w:sz w:val="22"/>
          <w:lang w:val="en-IE"/>
        </w:rPr>
        <w:t xml:space="preserve">and </w:t>
      </w:r>
      <w:r w:rsidRPr="00372B11">
        <w:rPr>
          <w:rFonts w:ascii="Arial" w:hAnsi="Arial" w:cs="Arial"/>
          <w:spacing w:val="-6"/>
          <w:sz w:val="22"/>
          <w:lang w:val="en-IE"/>
        </w:rPr>
        <w:t xml:space="preserve">immediate </w:t>
      </w:r>
      <w:r w:rsidRPr="00372B11">
        <w:rPr>
          <w:rFonts w:ascii="Arial" w:hAnsi="Arial" w:cs="Arial"/>
          <w:spacing w:val="-5"/>
          <w:sz w:val="22"/>
          <w:lang w:val="en-IE"/>
        </w:rPr>
        <w:t xml:space="preserve">action should </w:t>
      </w:r>
      <w:r w:rsidRPr="00372B11">
        <w:rPr>
          <w:rFonts w:ascii="Arial" w:hAnsi="Arial" w:cs="Arial"/>
          <w:spacing w:val="-3"/>
          <w:sz w:val="22"/>
          <w:lang w:val="en-IE"/>
        </w:rPr>
        <w:t xml:space="preserve">be </w:t>
      </w:r>
      <w:r w:rsidRPr="00372B11">
        <w:rPr>
          <w:rFonts w:ascii="Arial" w:hAnsi="Arial" w:cs="Arial"/>
          <w:spacing w:val="-6"/>
          <w:sz w:val="22"/>
          <w:lang w:val="en-IE"/>
        </w:rPr>
        <w:t xml:space="preserve">taken. </w:t>
      </w:r>
      <w:r w:rsidRPr="00372B11">
        <w:rPr>
          <w:rFonts w:ascii="Arial" w:hAnsi="Arial" w:cs="Arial"/>
          <w:spacing w:val="-5"/>
          <w:sz w:val="22"/>
          <w:lang w:val="en-IE"/>
        </w:rPr>
        <w:t xml:space="preserve">Medium </w:t>
      </w:r>
      <w:r w:rsidRPr="00372B11">
        <w:rPr>
          <w:rFonts w:ascii="Arial" w:hAnsi="Arial" w:cs="Arial"/>
          <w:spacing w:val="-4"/>
          <w:sz w:val="22"/>
          <w:lang w:val="en-IE"/>
        </w:rPr>
        <w:t xml:space="preserve">Risk (M) </w:t>
      </w:r>
      <w:r w:rsidRPr="00372B11">
        <w:rPr>
          <w:rFonts w:ascii="Arial" w:hAnsi="Arial" w:cs="Arial"/>
          <w:spacing w:val="-5"/>
          <w:sz w:val="22"/>
          <w:lang w:val="en-IE"/>
        </w:rPr>
        <w:t xml:space="preserve">actions should </w:t>
      </w:r>
      <w:r w:rsidRPr="00372B11">
        <w:rPr>
          <w:rFonts w:ascii="Arial" w:hAnsi="Arial" w:cs="Arial"/>
          <w:spacing w:val="-3"/>
          <w:sz w:val="22"/>
          <w:lang w:val="en-IE"/>
        </w:rPr>
        <w:t xml:space="preserve">be </w:t>
      </w:r>
      <w:r w:rsidRPr="00372B11">
        <w:rPr>
          <w:rFonts w:ascii="Arial" w:hAnsi="Arial" w:cs="Arial"/>
          <w:spacing w:val="-5"/>
          <w:sz w:val="22"/>
          <w:lang w:val="en-IE"/>
        </w:rPr>
        <w:t xml:space="preserve">dealt with </w:t>
      </w:r>
      <w:r w:rsidRPr="00372B11">
        <w:rPr>
          <w:rFonts w:ascii="Arial" w:hAnsi="Arial" w:cs="Arial"/>
          <w:spacing w:val="-3"/>
          <w:sz w:val="22"/>
          <w:lang w:val="en-IE"/>
        </w:rPr>
        <w:t xml:space="preserve">as </w:t>
      </w:r>
      <w:r w:rsidRPr="00372B11">
        <w:rPr>
          <w:rFonts w:ascii="Arial" w:hAnsi="Arial" w:cs="Arial"/>
          <w:spacing w:val="-5"/>
          <w:sz w:val="22"/>
          <w:lang w:val="en-IE"/>
        </w:rPr>
        <w:t xml:space="preserve">soon </w:t>
      </w:r>
      <w:r w:rsidRPr="00372B11">
        <w:rPr>
          <w:rFonts w:ascii="Arial" w:hAnsi="Arial" w:cs="Arial"/>
          <w:spacing w:val="-3"/>
          <w:sz w:val="22"/>
          <w:lang w:val="en-IE"/>
        </w:rPr>
        <w:t xml:space="preserve">as </w:t>
      </w:r>
      <w:r w:rsidRPr="00372B11">
        <w:rPr>
          <w:rFonts w:ascii="Arial" w:hAnsi="Arial" w:cs="Arial"/>
          <w:spacing w:val="-6"/>
          <w:sz w:val="22"/>
          <w:lang w:val="en-IE"/>
        </w:rPr>
        <w:t xml:space="preserve">possible.    Low </w:t>
      </w:r>
      <w:r w:rsidRPr="00372B11">
        <w:rPr>
          <w:rFonts w:ascii="Arial" w:hAnsi="Arial" w:cs="Arial"/>
          <w:spacing w:val="-4"/>
          <w:sz w:val="22"/>
          <w:lang w:val="en-IE"/>
        </w:rPr>
        <w:t xml:space="preserve">Risk (L) </w:t>
      </w:r>
      <w:r w:rsidRPr="00372B11">
        <w:rPr>
          <w:rFonts w:ascii="Arial" w:hAnsi="Arial" w:cs="Arial"/>
          <w:spacing w:val="-5"/>
          <w:sz w:val="22"/>
          <w:lang w:val="en-IE"/>
        </w:rPr>
        <w:t xml:space="preserve">actions should </w:t>
      </w:r>
      <w:r w:rsidRPr="00372B11">
        <w:rPr>
          <w:rFonts w:ascii="Arial" w:hAnsi="Arial" w:cs="Arial"/>
          <w:spacing w:val="-3"/>
          <w:sz w:val="22"/>
          <w:lang w:val="en-IE"/>
        </w:rPr>
        <w:t xml:space="preserve">be </w:t>
      </w:r>
      <w:r w:rsidRPr="00372B11">
        <w:rPr>
          <w:rFonts w:ascii="Arial" w:hAnsi="Arial" w:cs="Arial"/>
          <w:spacing w:val="-5"/>
          <w:sz w:val="22"/>
          <w:lang w:val="en-IE"/>
        </w:rPr>
        <w:t xml:space="preserve">dealt with </w:t>
      </w:r>
      <w:r w:rsidRPr="00372B11">
        <w:rPr>
          <w:rFonts w:ascii="Arial" w:hAnsi="Arial" w:cs="Arial"/>
          <w:spacing w:val="-3"/>
          <w:sz w:val="22"/>
          <w:lang w:val="en-IE"/>
        </w:rPr>
        <w:t xml:space="preserve">as </w:t>
      </w:r>
      <w:r w:rsidRPr="00372B11">
        <w:rPr>
          <w:rFonts w:ascii="Arial" w:hAnsi="Arial" w:cs="Arial"/>
          <w:spacing w:val="-5"/>
          <w:sz w:val="22"/>
          <w:lang w:val="en-IE"/>
        </w:rPr>
        <w:t xml:space="preserve">soon </w:t>
      </w:r>
      <w:r w:rsidRPr="00372B11">
        <w:rPr>
          <w:rFonts w:ascii="Arial" w:hAnsi="Arial" w:cs="Arial"/>
          <w:spacing w:val="-3"/>
          <w:sz w:val="22"/>
          <w:lang w:val="en-IE"/>
        </w:rPr>
        <w:t xml:space="preserve">as </w:t>
      </w:r>
      <w:r w:rsidRPr="00372B11">
        <w:rPr>
          <w:rFonts w:ascii="Arial" w:hAnsi="Arial" w:cs="Arial"/>
          <w:spacing w:val="-6"/>
          <w:sz w:val="22"/>
          <w:lang w:val="en-IE"/>
        </w:rPr>
        <w:t>practicable.</w:t>
      </w:r>
    </w:p>
    <w:p w:rsidR="00D922B7" w:rsidRPr="00372B11" w:rsidRDefault="00D922B7" w:rsidP="00D922B7">
      <w:pPr>
        <w:pStyle w:val="BodyText"/>
        <w:spacing w:line="220" w:lineRule="exact"/>
        <w:ind w:left="720" w:right="5195"/>
        <w:rPr>
          <w:rFonts w:ascii="Arial" w:hAnsi="Arial" w:cs="Arial"/>
          <w:spacing w:val="-6"/>
          <w:sz w:val="22"/>
          <w:lang w:val="en-IE"/>
        </w:rPr>
      </w:pPr>
    </w:p>
    <w:p w:rsidR="00D922B7" w:rsidRPr="00372B11" w:rsidRDefault="00D922B7" w:rsidP="00D922B7">
      <w:pPr>
        <w:pStyle w:val="BodyText"/>
        <w:spacing w:line="220" w:lineRule="exact"/>
        <w:ind w:left="720" w:right="5195"/>
        <w:rPr>
          <w:rFonts w:ascii="Arial" w:hAnsi="Arial" w:cs="Arial"/>
          <w:spacing w:val="-6"/>
          <w:sz w:val="22"/>
          <w:lang w:val="en-IE"/>
        </w:rPr>
      </w:pPr>
    </w:p>
    <w:p w:rsidR="00D922B7" w:rsidRPr="00372B11" w:rsidRDefault="00D922B7" w:rsidP="00D922B7">
      <w:pPr>
        <w:pStyle w:val="BodyText"/>
        <w:spacing w:line="220" w:lineRule="exact"/>
        <w:ind w:left="720" w:right="5195"/>
        <w:rPr>
          <w:rFonts w:ascii="Arial" w:hAnsi="Arial" w:cs="Arial"/>
          <w:spacing w:val="-6"/>
          <w:sz w:val="22"/>
          <w:lang w:val="en-IE"/>
        </w:rPr>
      </w:pPr>
    </w:p>
    <w:p w:rsidR="00D922B7" w:rsidRPr="00372B11" w:rsidRDefault="00D922B7" w:rsidP="00D922B7">
      <w:r w:rsidRPr="00372B11">
        <w:rPr>
          <w:rFonts w:cs="Arial"/>
          <w:noProof/>
          <w:lang w:eastAsia="en-IE"/>
        </w:rPr>
        <mc:AlternateContent>
          <mc:Choice Requires="wps">
            <w:drawing>
              <wp:anchor distT="0" distB="0" distL="114300" distR="114300" simplePos="0" relativeHeight="251659264" behindDoc="0" locked="0" layoutInCell="1" allowOverlap="1" wp14:anchorId="6BC400FB" wp14:editId="596684E2">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2B7" w:rsidRDefault="00D922B7" w:rsidP="00D922B7">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00FB" id="_x0000_t202" coordsize="21600,21600" o:spt="202" path="m,l,21600r21600,l21600,xe">
                <v:stroke joinstyle="miter"/>
                <v:path gradientshapeok="t" o:connecttype="rect"/>
              </v:shapetype>
              <v:shape id="Text Box 3" o:spid="_x0000_s1026" type="#_x0000_t202" style="position:absolute;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D922B7" w:rsidRDefault="00D922B7" w:rsidP="00D922B7">
                      <w:pPr>
                        <w:spacing w:before="20"/>
                        <w:ind w:left="20"/>
                      </w:pPr>
                    </w:p>
                  </w:txbxContent>
                </v:textbox>
                <w10:wrap anchorx="page" anchory="page"/>
              </v:shape>
            </w:pict>
          </mc:Fallback>
        </mc:AlternateContent>
      </w:r>
      <w:r w:rsidRPr="00372B11">
        <w:rPr>
          <w:rFonts w:cs="Arial"/>
          <w:spacing w:val="-4"/>
        </w:rPr>
        <w:t xml:space="preserve">Risk </w:t>
      </w:r>
      <w:r w:rsidRPr="00372B11">
        <w:rPr>
          <w:rFonts w:cs="Arial"/>
          <w:spacing w:val="-6"/>
        </w:rPr>
        <w:t>Assessment carried</w:t>
      </w:r>
      <w:r w:rsidRPr="00372B11">
        <w:rPr>
          <w:rFonts w:cs="Arial"/>
          <w:spacing w:val="-15"/>
        </w:rPr>
        <w:t xml:space="preserve"> </w:t>
      </w:r>
      <w:r w:rsidRPr="00372B11">
        <w:rPr>
          <w:rFonts w:cs="Arial"/>
          <w:spacing w:val="-4"/>
        </w:rPr>
        <w:t>out</w:t>
      </w:r>
      <w:r w:rsidRPr="00372B11">
        <w:rPr>
          <w:rFonts w:cs="Arial"/>
          <w:spacing w:val="-9"/>
        </w:rPr>
        <w:t xml:space="preserve"> </w:t>
      </w:r>
      <w:r w:rsidRPr="00372B11">
        <w:rPr>
          <w:rFonts w:cs="Arial"/>
          <w:spacing w:val="-4"/>
        </w:rPr>
        <w:t>by:</w:t>
      </w:r>
      <w:r w:rsidRPr="00372B11">
        <w:rPr>
          <w:rFonts w:cs="Arial"/>
          <w:spacing w:val="-4"/>
        </w:rPr>
        <w:tab/>
      </w:r>
      <w:r w:rsidRPr="00372B11">
        <w:rPr>
          <w:rFonts w:cs="Arial"/>
          <w:spacing w:val="-4"/>
          <w:u w:val="single"/>
        </w:rPr>
        <w:t xml:space="preserve"> </w:t>
      </w:r>
      <w:r w:rsidRPr="00372B11">
        <w:rPr>
          <w:rFonts w:cs="Arial"/>
          <w:spacing w:val="-4"/>
          <w:u w:val="single"/>
        </w:rPr>
        <w:tab/>
      </w:r>
      <w:r>
        <w:rPr>
          <w:rFonts w:cs="Arial"/>
          <w:spacing w:val="-4"/>
          <w:u w:val="single"/>
        </w:rPr>
        <w:t xml:space="preserve">Seán O </w:t>
      </w:r>
      <w:proofErr w:type="spellStart"/>
      <w:r>
        <w:rPr>
          <w:rFonts w:cs="Arial"/>
          <w:spacing w:val="-4"/>
          <w:u w:val="single"/>
        </w:rPr>
        <w:t>Láimhín</w:t>
      </w:r>
      <w:proofErr w:type="spellEnd"/>
      <w:r w:rsidRPr="00372B11">
        <w:rPr>
          <w:rFonts w:cs="Arial"/>
          <w:spacing w:val="-4"/>
          <w:u w:val="single"/>
        </w:rPr>
        <w:t>_______________________________</w:t>
      </w:r>
      <w:r w:rsidRPr="00372B11">
        <w:rPr>
          <w:rFonts w:cs="Arial"/>
          <w:spacing w:val="-4"/>
        </w:rPr>
        <w:tab/>
      </w:r>
      <w:r w:rsidRPr="00372B11">
        <w:rPr>
          <w:rFonts w:cs="Arial"/>
          <w:spacing w:val="-4"/>
        </w:rPr>
        <w:tab/>
      </w:r>
      <w:r w:rsidRPr="00372B11">
        <w:rPr>
          <w:rFonts w:cs="Arial"/>
          <w:spacing w:val="-4"/>
        </w:rPr>
        <w:tab/>
      </w:r>
      <w:r w:rsidRPr="00372B11">
        <w:rPr>
          <w:rFonts w:cs="Arial"/>
          <w:spacing w:val="-4"/>
        </w:rPr>
        <w:tab/>
      </w:r>
      <w:r w:rsidRPr="00372B11">
        <w:rPr>
          <w:rFonts w:cs="Arial"/>
          <w:spacing w:val="-4"/>
        </w:rPr>
        <w:tab/>
      </w:r>
      <w:r w:rsidRPr="00372B11">
        <w:rPr>
          <w:rFonts w:cs="Arial"/>
          <w:spacing w:val="-6"/>
        </w:rPr>
        <w:t>Date:</w:t>
      </w:r>
      <w:r w:rsidRPr="00372B11">
        <w:rPr>
          <w:rFonts w:cs="Arial"/>
          <w:spacing w:val="-6"/>
        </w:rPr>
        <w:tab/>
      </w:r>
      <w:r>
        <w:rPr>
          <w:rFonts w:cs="Arial"/>
          <w:spacing w:val="-6"/>
        </w:rPr>
        <w:t>02</w:t>
      </w:r>
      <w:r w:rsidRPr="00372B11">
        <w:rPr>
          <w:rFonts w:cs="Arial"/>
        </w:rPr>
        <w:t>/</w:t>
      </w:r>
      <w:r>
        <w:rPr>
          <w:rFonts w:cs="Arial"/>
        </w:rPr>
        <w:t>03</w:t>
      </w:r>
      <w:r w:rsidRPr="00372B11">
        <w:rPr>
          <w:rFonts w:cs="Arial"/>
          <w:w w:val="85"/>
        </w:rPr>
        <w:t>/</w:t>
      </w:r>
      <w:r>
        <w:rPr>
          <w:rFonts w:cs="Arial"/>
          <w:w w:val="85"/>
        </w:rPr>
        <w:t>2021</w:t>
      </w:r>
    </w:p>
    <w:p w:rsidR="00D922B7" w:rsidRPr="003D2981" w:rsidRDefault="00D922B7" w:rsidP="00FD30A8">
      <w:pPr>
        <w:ind w:left="720"/>
        <w:rPr>
          <w:rFonts w:cstheme="minorHAnsi"/>
        </w:rPr>
      </w:pPr>
    </w:p>
    <w:p w:rsidR="00FD30A8" w:rsidRPr="003D2981" w:rsidRDefault="00FD30A8" w:rsidP="00FD30A8">
      <w:pPr>
        <w:jc w:val="both"/>
        <w:rPr>
          <w:rFonts w:cstheme="minorHAnsi"/>
        </w:rPr>
      </w:pPr>
    </w:p>
    <w:p w:rsidR="00FD30A8" w:rsidRPr="003D2981" w:rsidRDefault="00A03493" w:rsidP="00FD30A8">
      <w:pPr>
        <w:pStyle w:val="ListParagraph"/>
        <w:numPr>
          <w:ilvl w:val="0"/>
          <w:numId w:val="2"/>
        </w:numPr>
        <w:jc w:val="both"/>
        <w:rPr>
          <w:rFonts w:cstheme="minorHAnsi"/>
          <w:b/>
        </w:rPr>
      </w:pPr>
      <w:r w:rsidRPr="003D2981">
        <w:rPr>
          <w:rFonts w:cstheme="minorHAnsi"/>
          <w:b/>
        </w:rPr>
        <w:t xml:space="preserve">General advice to prevent the spread of the virus </w:t>
      </w:r>
    </w:p>
    <w:p w:rsidR="00FD30A8" w:rsidRPr="003D2981" w:rsidRDefault="00A03493" w:rsidP="00FD30A8">
      <w:pPr>
        <w:jc w:val="both"/>
        <w:rPr>
          <w:rFonts w:cstheme="minorHAnsi"/>
        </w:rPr>
      </w:pPr>
      <w:r w:rsidRPr="003D2981">
        <w:rPr>
          <w:rFonts w:cstheme="minorHAnsi"/>
        </w:rPr>
        <w:t xml:space="preserve">In order to prevent the spread of COVID-19 it is important to know and recognise the symptoms. They are: </w:t>
      </w:r>
    </w:p>
    <w:p w:rsidR="00FD30A8" w:rsidRPr="003D2981" w:rsidRDefault="00A03493" w:rsidP="00FD30A8">
      <w:pPr>
        <w:pStyle w:val="ListParagraph"/>
        <w:numPr>
          <w:ilvl w:val="0"/>
          <w:numId w:val="11"/>
        </w:numPr>
        <w:jc w:val="both"/>
        <w:rPr>
          <w:rFonts w:cstheme="minorHAnsi"/>
        </w:rPr>
      </w:pPr>
      <w:r w:rsidRPr="003D2981">
        <w:rPr>
          <w:rFonts w:cstheme="minorHAnsi"/>
        </w:rPr>
        <w:t xml:space="preserve">High temperature </w:t>
      </w:r>
    </w:p>
    <w:p w:rsidR="00FD30A8" w:rsidRPr="003D2981" w:rsidRDefault="00A03493" w:rsidP="00FD30A8">
      <w:pPr>
        <w:pStyle w:val="ListParagraph"/>
        <w:numPr>
          <w:ilvl w:val="0"/>
          <w:numId w:val="11"/>
        </w:numPr>
        <w:jc w:val="both"/>
        <w:rPr>
          <w:rFonts w:cstheme="minorHAnsi"/>
        </w:rPr>
      </w:pPr>
      <w:r w:rsidRPr="003D2981">
        <w:rPr>
          <w:rFonts w:cstheme="minorHAnsi"/>
        </w:rPr>
        <w:t xml:space="preserve">Cough </w:t>
      </w:r>
    </w:p>
    <w:p w:rsidR="00FD30A8" w:rsidRPr="003D2981" w:rsidRDefault="00A03493" w:rsidP="00FD30A8">
      <w:pPr>
        <w:pStyle w:val="ListParagraph"/>
        <w:numPr>
          <w:ilvl w:val="0"/>
          <w:numId w:val="11"/>
        </w:numPr>
        <w:jc w:val="both"/>
        <w:rPr>
          <w:rFonts w:cstheme="minorHAnsi"/>
        </w:rPr>
      </w:pPr>
      <w:r w:rsidRPr="003D2981">
        <w:rPr>
          <w:rFonts w:cstheme="minorHAnsi"/>
        </w:rPr>
        <w:t>Shortness of breath or</w:t>
      </w:r>
      <w:r w:rsidR="00FD30A8" w:rsidRPr="003D2981">
        <w:rPr>
          <w:rFonts w:cstheme="minorHAnsi"/>
        </w:rPr>
        <w:t xml:space="preserve"> breathing difficulties</w:t>
      </w:r>
    </w:p>
    <w:p w:rsidR="00FD30A8" w:rsidRPr="003D2981" w:rsidRDefault="00A03493" w:rsidP="00FD30A8">
      <w:pPr>
        <w:pStyle w:val="ListParagraph"/>
        <w:numPr>
          <w:ilvl w:val="0"/>
          <w:numId w:val="11"/>
        </w:numPr>
        <w:jc w:val="both"/>
        <w:rPr>
          <w:rFonts w:cstheme="minorHAnsi"/>
        </w:rPr>
      </w:pPr>
      <w:r w:rsidRPr="003D2981">
        <w:rPr>
          <w:rFonts w:cstheme="minorHAnsi"/>
        </w:rPr>
        <w:lastRenderedPageBreak/>
        <w:t xml:space="preserve">Loss of smell, of taste or distortion of taste </w:t>
      </w:r>
    </w:p>
    <w:p w:rsidR="00FD30A8" w:rsidRPr="003D2981" w:rsidRDefault="00A03493" w:rsidP="00FD30A8">
      <w:pPr>
        <w:jc w:val="both"/>
        <w:rPr>
          <w:rFonts w:cstheme="minorHAnsi"/>
        </w:rPr>
      </w:pPr>
      <w:r w:rsidRPr="003D2981">
        <w:rPr>
          <w:rFonts w:cstheme="minorHAnsi"/>
        </w:rPr>
        <w:t xml:space="preserve">The best way to prevent the spread of COVID-19 in a school is to minimise the risk of introduction of the disease into the school setting in the first place. </w:t>
      </w:r>
    </w:p>
    <w:p w:rsidR="00FD30A8" w:rsidRPr="003D2981" w:rsidRDefault="00A03493" w:rsidP="00FD30A8">
      <w:pPr>
        <w:jc w:val="both"/>
        <w:rPr>
          <w:rFonts w:cstheme="minorHAnsi"/>
        </w:rPr>
      </w:pPr>
      <w:r w:rsidRPr="003D2981">
        <w:rPr>
          <w:rFonts w:cstheme="minorHAnsi"/>
        </w:rPr>
        <w:t xml:space="preserve">This can be achieved through the following measures: </w:t>
      </w:r>
    </w:p>
    <w:p w:rsidR="00FD30A8" w:rsidRPr="003D2981" w:rsidRDefault="00A03493" w:rsidP="00FD30A8">
      <w:pPr>
        <w:jc w:val="both"/>
        <w:rPr>
          <w:rFonts w:cstheme="minorHAnsi"/>
        </w:rPr>
      </w:pPr>
      <w:r w:rsidRPr="003D2981">
        <w:rPr>
          <w:rFonts w:cstheme="minorHAnsi"/>
        </w:rPr>
        <w:sym w:font="Symbol" w:char="F0B7"/>
      </w:r>
      <w:r w:rsidRPr="003D2981">
        <w:rPr>
          <w:rFonts w:cstheme="minorHAnsi"/>
        </w:rPr>
        <w:t xml:space="preserve"> Promote awareness of COVID-19 and its symptoms amongst staff, pupils, parents and visitors.</w:t>
      </w:r>
    </w:p>
    <w:p w:rsidR="00FD30A8" w:rsidRPr="003D2981" w:rsidRDefault="00A03493" w:rsidP="00FD30A8">
      <w:pPr>
        <w:jc w:val="both"/>
        <w:rPr>
          <w:rFonts w:cstheme="minorHAnsi"/>
        </w:rPr>
      </w:pPr>
      <w:r w:rsidRPr="003D2981">
        <w:rPr>
          <w:rFonts w:cstheme="minorHAnsi"/>
        </w:rPr>
        <w:t xml:space="preserve"> </w:t>
      </w:r>
      <w:r w:rsidRPr="003D2981">
        <w:rPr>
          <w:rFonts w:cstheme="minorHAnsi"/>
        </w:rPr>
        <w:sym w:font="Symbol" w:char="F0B7"/>
      </w:r>
      <w:r w:rsidRPr="003D2981">
        <w:rPr>
          <w:rFonts w:cstheme="minorHAnsi"/>
        </w:rPr>
        <w:t xml:space="preserve"> Advise staff and parents of pupils who have symptoms of COVID-19 or other acute infectious diseases not to attend school, to phone their GP and follow the HSE guidance on self-isolation.</w:t>
      </w:r>
    </w:p>
    <w:p w:rsidR="00FD30A8" w:rsidRPr="003D2981" w:rsidRDefault="00A03493" w:rsidP="00FD30A8">
      <w:pPr>
        <w:jc w:val="both"/>
        <w:rPr>
          <w:rFonts w:cstheme="minorHAnsi"/>
        </w:rPr>
      </w:pPr>
      <w:r w:rsidRPr="003D2981">
        <w:rPr>
          <w:rFonts w:cstheme="minorHAnsi"/>
        </w:rPr>
        <w:t xml:space="preserve"> </w:t>
      </w:r>
      <w:r w:rsidRPr="003D2981">
        <w:rPr>
          <w:rFonts w:cstheme="minorHAnsi"/>
        </w:rPr>
        <w:sym w:font="Symbol" w:char="F0B7"/>
      </w:r>
      <w:r w:rsidRPr="003D2981">
        <w:rPr>
          <w:rFonts w:cstheme="minorHAnsi"/>
        </w:rPr>
        <w:t xml:space="preserve"> Advise staff and parents of pupils who have been identified by the HSE as contact of a person with COVID19 not to attend schools and to follow the HSE advice on restriction of movement. </w:t>
      </w:r>
    </w:p>
    <w:p w:rsidR="00FD30A8" w:rsidRPr="003D2981" w:rsidRDefault="00A03493" w:rsidP="00FD30A8">
      <w:pPr>
        <w:jc w:val="both"/>
        <w:rPr>
          <w:rFonts w:cstheme="minorHAnsi"/>
        </w:rPr>
      </w:pPr>
      <w:r w:rsidRPr="003D2981">
        <w:rPr>
          <w:rFonts w:cstheme="minorHAnsi"/>
        </w:rPr>
        <w:sym w:font="Symbol" w:char="F0B7"/>
      </w:r>
      <w:r w:rsidRPr="003D2981">
        <w:rPr>
          <w:rFonts w:cstheme="minorHAnsi"/>
        </w:rPr>
        <w:t xml:space="preserve"> Ensure that staff and pupils know what to do if they develop symptoms at school. </w:t>
      </w:r>
    </w:p>
    <w:p w:rsidR="00FD30A8" w:rsidRPr="003D2981" w:rsidRDefault="00A03493" w:rsidP="00FD30A8">
      <w:pPr>
        <w:jc w:val="both"/>
        <w:rPr>
          <w:rFonts w:cstheme="minorHAnsi"/>
        </w:rPr>
      </w:pPr>
      <w:r w:rsidRPr="003D2981">
        <w:rPr>
          <w:rFonts w:cstheme="minorHAnsi"/>
        </w:rPr>
        <w:sym w:font="Symbol" w:char="F0B7"/>
      </w:r>
      <w:r w:rsidRPr="003D2981">
        <w:rPr>
          <w:rFonts w:cstheme="minorHAnsi"/>
        </w:rPr>
        <w:t xml:space="preserve"> Everyone entering the school building should be required to perform hand hygiene with hand sanitiser. </w:t>
      </w:r>
    </w:p>
    <w:p w:rsidR="00FD30A8" w:rsidRPr="003D2981" w:rsidRDefault="00A03493" w:rsidP="00FD30A8">
      <w:pPr>
        <w:jc w:val="both"/>
        <w:rPr>
          <w:rFonts w:cstheme="minorHAnsi"/>
        </w:rPr>
      </w:pPr>
      <w:r w:rsidRPr="003D2981">
        <w:rPr>
          <w:rFonts w:cstheme="minorHAnsi"/>
        </w:rPr>
        <w:sym w:font="Symbol" w:char="F0B7"/>
      </w:r>
      <w:r w:rsidRPr="003D2981">
        <w:rPr>
          <w:rFonts w:cstheme="minorHAnsi"/>
        </w:rPr>
        <w:t xml:space="preserve"> Visitors to school during the day should be by prior arrangement and should be received at a specific contact point. </w:t>
      </w:r>
    </w:p>
    <w:p w:rsidR="00FD30A8" w:rsidRPr="003D2981" w:rsidRDefault="00A03493" w:rsidP="00FD30A8">
      <w:pPr>
        <w:jc w:val="both"/>
        <w:rPr>
          <w:rFonts w:cstheme="minorHAnsi"/>
        </w:rPr>
      </w:pPr>
      <w:r w:rsidRPr="003D2981">
        <w:rPr>
          <w:rFonts w:cstheme="minorHAnsi"/>
        </w:rPr>
        <w:t xml:space="preserve">Staff, pupils and visitors should at all times adhere to the up to date advice and instructions of the public health authorities in relation to protecting oneself and others against the risk posed by the Covid-19 virus. </w:t>
      </w:r>
    </w:p>
    <w:p w:rsidR="00FD30A8" w:rsidRPr="003D2981" w:rsidRDefault="00A03493" w:rsidP="00FD30A8">
      <w:pPr>
        <w:jc w:val="both"/>
        <w:rPr>
          <w:rFonts w:cstheme="minorHAnsi"/>
        </w:rPr>
      </w:pPr>
      <w:r w:rsidRPr="003D2981">
        <w:rPr>
          <w:rFonts w:cstheme="minorHAnsi"/>
        </w:rPr>
        <w:t>Updated advice from the HSE is available on its website – https://www2.hse.ie/coronavirus/ The Department of Education and Skills will ensure all updated advice is circulated to schools</w:t>
      </w:r>
      <w:r w:rsidR="00FD30A8" w:rsidRPr="003D2981">
        <w:rPr>
          <w:rFonts w:cstheme="minorHAnsi"/>
        </w:rPr>
        <w:t>. Gaelscoil Thulach na nÓg</w:t>
      </w:r>
      <w:r w:rsidRPr="003D2981">
        <w:rPr>
          <w:rFonts w:cstheme="minorHAnsi"/>
        </w:rPr>
        <w:t xml:space="preserve"> will arrange for this advice to be circulated to staff, pupils and visitors in a timely manner. </w:t>
      </w:r>
    </w:p>
    <w:p w:rsidR="00FD30A8" w:rsidRPr="003D2981" w:rsidRDefault="00A03493" w:rsidP="00FD30A8">
      <w:pPr>
        <w:jc w:val="both"/>
        <w:rPr>
          <w:rFonts w:cstheme="minorHAnsi"/>
        </w:rPr>
      </w:pPr>
      <w:r w:rsidRPr="003D2981">
        <w:rPr>
          <w:rFonts w:cstheme="minorHAnsi"/>
        </w:rPr>
        <w:t xml:space="preserve">The Department has been working closely with the HSE and the Health Protection Surveillance Centre (HPSC) to develop health advice which has been tailored to the needs of schools in order to support schools in planning for reopening in autumn. </w:t>
      </w:r>
    </w:p>
    <w:p w:rsidR="00FD30A8" w:rsidRPr="003D2981" w:rsidRDefault="00A03493" w:rsidP="00FD30A8">
      <w:pPr>
        <w:jc w:val="both"/>
        <w:rPr>
          <w:rFonts w:cstheme="minorHAnsi"/>
        </w:rPr>
      </w:pPr>
      <w:r w:rsidRPr="003D2981">
        <w:rPr>
          <w:rFonts w:cstheme="minorHAnsi"/>
        </w:rPr>
        <w:t xml:space="preserve">The advice will continue to be updated in line with public health advice generally and will inform the development of more detailed guidance for schools by the Department of Education. </w:t>
      </w:r>
      <w:hyperlink r:id="rId6" w:history="1">
        <w:r w:rsidR="00FD30A8" w:rsidRPr="003D2981">
          <w:rPr>
            <w:rStyle w:val="Hyperlink"/>
            <w:rFonts w:cstheme="minorHAnsi"/>
          </w:rPr>
          <w:t>https://www.education.ie/en/covid-19/interim-recommendations-for-the-reopening-of-schools-and-educationalfacilities.pdf</w:t>
        </w:r>
      </w:hyperlink>
      <w:r w:rsidRPr="003D2981">
        <w:rPr>
          <w:rFonts w:cstheme="minorHAnsi"/>
        </w:rPr>
        <w:t xml:space="preserve"> </w:t>
      </w:r>
    </w:p>
    <w:p w:rsidR="00FD30A8" w:rsidRPr="003D2981" w:rsidRDefault="00A03493" w:rsidP="00FD30A8">
      <w:pPr>
        <w:jc w:val="both"/>
        <w:rPr>
          <w:rFonts w:cstheme="minorHAnsi"/>
        </w:rPr>
      </w:pPr>
      <w:r w:rsidRPr="003D2981">
        <w:rPr>
          <w:rFonts w:cstheme="minorHAnsi"/>
          <w:b/>
        </w:rPr>
        <w:t>Managing the risk of spread of COVID-19</w:t>
      </w:r>
      <w:r w:rsidRPr="003D2981">
        <w:rPr>
          <w:rFonts w:cstheme="minorHAnsi"/>
        </w:rPr>
        <w:t xml:space="preserve"> </w:t>
      </w:r>
    </w:p>
    <w:p w:rsidR="00FD30A8" w:rsidRPr="003D2981" w:rsidRDefault="00A03493" w:rsidP="00FD30A8">
      <w:pPr>
        <w:jc w:val="both"/>
        <w:rPr>
          <w:rFonts w:cstheme="minorHAnsi"/>
        </w:rPr>
      </w:pPr>
      <w:r w:rsidRPr="003D2981">
        <w:rPr>
          <w:rFonts w:cstheme="minorHAnsi"/>
          <w:b/>
        </w:rPr>
        <w:t>Wash your hands frequently</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Regular hand washing with soap and water is effective for the removal of COVID-19. </w:t>
      </w:r>
    </w:p>
    <w:p w:rsidR="00FD30A8" w:rsidRPr="003D2981" w:rsidRDefault="00A03493" w:rsidP="00FD30A8">
      <w:pPr>
        <w:jc w:val="both"/>
        <w:rPr>
          <w:rFonts w:cstheme="minorHAnsi"/>
        </w:rPr>
      </w:pPr>
      <w:r w:rsidRPr="003D2981">
        <w:rPr>
          <w:rFonts w:cstheme="minorHAnsi"/>
        </w:rPr>
        <w:lastRenderedPageBreak/>
        <w:t xml:space="preserve">Follow the HSE guidelines on handwashing: For advice from HSE on how to wash your hands the following link will be helpful: </w:t>
      </w:r>
      <w:hyperlink r:id="rId7" w:history="1">
        <w:r w:rsidR="00FD30A8" w:rsidRPr="003D2981">
          <w:rPr>
            <w:rStyle w:val="Hyperlink"/>
            <w:rFonts w:cstheme="minorHAnsi"/>
          </w:rPr>
          <w:t>https://www2.hse.ie/wellbeing/how-to-wash-your-hands.html</w:t>
        </w:r>
      </w:hyperlink>
    </w:p>
    <w:p w:rsidR="00FD30A8" w:rsidRPr="003D2981" w:rsidRDefault="00A03493" w:rsidP="00FD30A8">
      <w:pPr>
        <w:jc w:val="both"/>
        <w:rPr>
          <w:rFonts w:cstheme="minorHAnsi"/>
        </w:rPr>
      </w:pPr>
      <w:r w:rsidRPr="003D2981">
        <w:rPr>
          <w:rFonts w:cstheme="minorHAnsi"/>
        </w:rPr>
        <w:t xml:space="preserve">Hand Hygiene and Hand Sanitisers Hand hygiene can also be achieved by the use of a hand sanitisers (when hands are clean). Hand sanitisers are more readily deployed in school settings to avoid disruption to teaching and learning and to avoid congestion of staff and pupils waiting to use hand washing facilities. They will be available at entry and exit points and in each classroom. </w:t>
      </w:r>
    </w:p>
    <w:p w:rsidR="00FD30A8" w:rsidRPr="003D2981" w:rsidRDefault="00A03493" w:rsidP="00FD30A8">
      <w:pPr>
        <w:jc w:val="both"/>
        <w:rPr>
          <w:rFonts w:cstheme="minorHAnsi"/>
        </w:rPr>
      </w:pPr>
      <w:r w:rsidRPr="003D2981">
        <w:rPr>
          <w:rFonts w:cstheme="minorHAnsi"/>
          <w:b/>
        </w:rPr>
        <w:t>Avoid touching eyes, nose and mouth</w:t>
      </w:r>
      <w:r w:rsidR="00FD30A8" w:rsidRPr="003D2981">
        <w:rPr>
          <w:rFonts w:cstheme="minorHAnsi"/>
        </w:rPr>
        <w:t xml:space="preserve"> </w:t>
      </w:r>
      <w:r w:rsidRPr="003D2981">
        <w:rPr>
          <w:rFonts w:cstheme="minorHAnsi"/>
        </w:rPr>
        <w:t xml:space="preserve">Why? Hands touch many surfaces and can pick up viruses. Once contaminated, hands can transfer the virus to your eyes, nose or mouth. </w:t>
      </w:r>
    </w:p>
    <w:p w:rsidR="00FD30A8" w:rsidRPr="003D2981" w:rsidRDefault="00A03493" w:rsidP="00FD30A8">
      <w:pPr>
        <w:jc w:val="both"/>
        <w:rPr>
          <w:rFonts w:cstheme="minorHAnsi"/>
        </w:rPr>
      </w:pPr>
      <w:r w:rsidRPr="003D2981">
        <w:rPr>
          <w:rFonts w:cstheme="minorHAnsi"/>
          <w:b/>
        </w:rPr>
        <w:t>Physical distancing</w:t>
      </w:r>
      <w:r w:rsidRPr="003D2981">
        <w:rPr>
          <w:rFonts w:cstheme="minorHAnsi"/>
        </w:rPr>
        <w:t xml:space="preserve"> Physical distancing is recommended to reduce the spread of infection in the workplace. </w:t>
      </w:r>
    </w:p>
    <w:p w:rsidR="00FD30A8" w:rsidRPr="003D2981" w:rsidRDefault="00A03493" w:rsidP="00FD30A8">
      <w:pPr>
        <w:jc w:val="both"/>
        <w:rPr>
          <w:rFonts w:cstheme="minorHAnsi"/>
        </w:rPr>
      </w:pPr>
      <w:r w:rsidRPr="003D2981">
        <w:rPr>
          <w:rFonts w:cstheme="minorHAnsi"/>
          <w:b/>
        </w:rPr>
        <w:t>Guidance on the physical distancing requirements will be informed by public health advice for schools. Interim public health advice has been received from the (Health Protection Surveillance Centre) HPSC and is available at this link as outlined above. This advice will be updated over the summer period and the Department will work with the education partners to implement this advice for the safe re-opening of schools.</w:t>
      </w:r>
      <w:r w:rsidRPr="003D2981">
        <w:rPr>
          <w:rFonts w:cstheme="minorHAnsi"/>
        </w:rPr>
        <w:t xml:space="preserve"> </w:t>
      </w:r>
    </w:p>
    <w:p w:rsidR="00FD30A8" w:rsidRPr="003D2981" w:rsidRDefault="00A03493" w:rsidP="00FD30A8">
      <w:pPr>
        <w:jc w:val="both"/>
        <w:rPr>
          <w:rFonts w:cstheme="minorHAnsi"/>
        </w:rPr>
      </w:pPr>
      <w:r w:rsidRPr="003D2981">
        <w:rPr>
          <w:rFonts w:cstheme="minorHAnsi"/>
          <w:b/>
        </w:rPr>
        <w:t>Practice respiratory hygiene</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Make sure you, and the people around you, follow good respiratory hygiene. This means covering your mouth and nose with a tissue or your bent elbow when you cough or sneeze. Then dispose of the used tissue immediately. </w:t>
      </w:r>
    </w:p>
    <w:p w:rsidR="00FD30A8" w:rsidRPr="003D2981" w:rsidRDefault="00A03493" w:rsidP="00FD30A8">
      <w:pPr>
        <w:jc w:val="both"/>
        <w:rPr>
          <w:rFonts w:cstheme="minorHAnsi"/>
        </w:rPr>
      </w:pPr>
      <w:r w:rsidRPr="003D2981">
        <w:rPr>
          <w:rFonts w:cstheme="minorHAnsi"/>
        </w:rPr>
        <w:t xml:space="preserve">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 possible. </w:t>
      </w:r>
    </w:p>
    <w:p w:rsidR="00FD30A8" w:rsidRPr="003D2981" w:rsidRDefault="00A03493" w:rsidP="00FD30A8">
      <w:pPr>
        <w:jc w:val="both"/>
        <w:rPr>
          <w:rFonts w:cstheme="minorHAnsi"/>
          <w:b/>
        </w:rPr>
      </w:pPr>
      <w:r w:rsidRPr="003D2981">
        <w:rPr>
          <w:rFonts w:cstheme="minorHAnsi"/>
          <w:b/>
        </w:rPr>
        <w:t>Do</w:t>
      </w:r>
    </w:p>
    <w:p w:rsidR="00FD30A8" w:rsidRPr="003D2981" w:rsidRDefault="00A03493" w:rsidP="00FD30A8">
      <w:pPr>
        <w:ind w:firstLine="720"/>
        <w:jc w:val="both"/>
        <w:rPr>
          <w:rFonts w:cstheme="minorHAnsi"/>
        </w:rPr>
      </w:pPr>
      <w:r w:rsidRPr="003D2981">
        <w:rPr>
          <w:rFonts w:cstheme="minorHAnsi"/>
        </w:rPr>
        <w:t xml:space="preserve"> </w:t>
      </w:r>
      <w:r w:rsidRPr="003D2981">
        <w:rPr>
          <w:rFonts w:cstheme="minorHAnsi"/>
        </w:rPr>
        <w:sym w:font="Symbol" w:char="F0B7"/>
      </w:r>
      <w:r w:rsidRPr="003D2981">
        <w:rPr>
          <w:rFonts w:cstheme="minorHAnsi"/>
        </w:rPr>
        <w:t xml:space="preserve"> Wash your hands properly and often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Cover your mouth and nose with a tissue or your sleeve when you cough and sneeze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Put used tissues into a bin and wash your hands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Clean and disinfect frequently touched objects and surfaces. </w:t>
      </w:r>
    </w:p>
    <w:p w:rsidR="00FD30A8" w:rsidRPr="003D2981" w:rsidRDefault="00A03493" w:rsidP="00FD30A8">
      <w:pPr>
        <w:jc w:val="both"/>
        <w:rPr>
          <w:rFonts w:cstheme="minorHAnsi"/>
          <w:b/>
        </w:rPr>
      </w:pPr>
      <w:r w:rsidRPr="003D2981">
        <w:rPr>
          <w:rFonts w:cstheme="minorHAnsi"/>
          <w:b/>
        </w:rPr>
        <w:t xml:space="preserve">Do Not </w:t>
      </w:r>
    </w:p>
    <w:p w:rsidR="00FD30A8" w:rsidRPr="003D2981" w:rsidRDefault="00A03493" w:rsidP="00FD30A8">
      <w:pPr>
        <w:ind w:firstLine="720"/>
        <w:jc w:val="both"/>
        <w:rPr>
          <w:rFonts w:cstheme="minorHAnsi"/>
        </w:rPr>
      </w:pPr>
      <w:r w:rsidRPr="003D2981">
        <w:rPr>
          <w:rFonts w:cstheme="minorHAnsi"/>
        </w:rPr>
        <w:lastRenderedPageBreak/>
        <w:sym w:font="Symbol" w:char="F0B7"/>
      </w:r>
      <w:r w:rsidRPr="003D2981">
        <w:rPr>
          <w:rFonts w:cstheme="minorHAnsi"/>
        </w:rPr>
        <w:t xml:space="preserve"> Touch your eyes, nose or mouth if your hands are not clean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Share objects that touch your mouth – for example, bottles, cups, cutlery, etc. </w:t>
      </w:r>
    </w:p>
    <w:p w:rsidR="00FD30A8" w:rsidRPr="003D2981" w:rsidRDefault="00FD30A8" w:rsidP="00FD30A8">
      <w:pPr>
        <w:jc w:val="both"/>
        <w:rPr>
          <w:rFonts w:cstheme="minorHAnsi"/>
        </w:rPr>
      </w:pPr>
    </w:p>
    <w:p w:rsidR="00FD30A8" w:rsidRPr="003D2981" w:rsidRDefault="00A03493" w:rsidP="00FD30A8">
      <w:pPr>
        <w:jc w:val="both"/>
        <w:rPr>
          <w:rFonts w:cstheme="minorHAnsi"/>
        </w:rPr>
      </w:pPr>
      <w:r w:rsidRPr="003D2981">
        <w:rPr>
          <w:rFonts w:cstheme="minorHAnsi"/>
          <w:b/>
        </w:rPr>
        <w:t>People at very high risk (extremely vulnerable</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Current public health guidelines have identified groups who are defined as being at very high risk. The HSE has set out these groups, which include people who: </w:t>
      </w:r>
    </w:p>
    <w:p w:rsidR="00FD30A8" w:rsidRPr="003D2981" w:rsidRDefault="00A03493" w:rsidP="00FD30A8">
      <w:pPr>
        <w:jc w:val="both"/>
        <w:rPr>
          <w:rFonts w:cstheme="minorHAnsi"/>
        </w:rPr>
      </w:pPr>
      <w:r w:rsidRPr="003D2981">
        <w:rPr>
          <w:rFonts w:cstheme="minorHAnsi"/>
        </w:rPr>
        <w:t xml:space="preserve">The list of people in very high risk groups include people who: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are over 70 years of age - even if you're fit and well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have had an organ transplant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are undergoing active chemotherapy for cancer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are having radical radiotherapy for lung cancer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have cancers of the blood or bone marrow such as leukaemia, lymphoma or myeloma who are at any stage of treatment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are having immunotherapy or other continuing antibody treatments for cancer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are having other targeted cancer treatments which can affect the immune system, such as protein kinase inhibitors or PARP inhibitors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have had bone marrow or stem cell transplants in the last 6 months, or who are still taking immunosuppression drugs 8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severe respiratory conditions including cystic fibrosis, severe asthma, pulmonary fibrosis, lung fibrosis, interstitial lung disease and severe COPD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have a condition that means you have a very high risk of getting infections (such as SCID, homozygous sickle cell) </w:t>
      </w:r>
    </w:p>
    <w:p w:rsidR="00FD30A8" w:rsidRPr="003D2981" w:rsidRDefault="00A03493" w:rsidP="00FD30A8">
      <w:pPr>
        <w:ind w:left="720"/>
        <w:jc w:val="both"/>
        <w:rPr>
          <w:rFonts w:cstheme="minorHAnsi"/>
        </w:rPr>
      </w:pPr>
      <w:r w:rsidRPr="003D2981">
        <w:rPr>
          <w:rFonts w:cstheme="minorHAnsi"/>
        </w:rPr>
        <w:sym w:font="Symbol" w:char="F0B7"/>
      </w:r>
      <w:r w:rsidRPr="003D2981">
        <w:rPr>
          <w:rFonts w:cstheme="minorHAnsi"/>
        </w:rPr>
        <w:t xml:space="preserve"> are taking medicine that makes you much more likely to get infections (such as high doses of steroids or immunosuppression therapies)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have a serious heart condition and you are pregnant </w:t>
      </w:r>
    </w:p>
    <w:p w:rsidR="00FD30A8" w:rsidRPr="003D2981" w:rsidRDefault="00A03493" w:rsidP="00FD30A8">
      <w:pPr>
        <w:jc w:val="both"/>
        <w:rPr>
          <w:rFonts w:cstheme="minorHAnsi"/>
        </w:rPr>
      </w:pPr>
      <w:r w:rsidRPr="003D2981">
        <w:rPr>
          <w:rFonts w:cstheme="minorHAnsi"/>
        </w:rPr>
        <w:lastRenderedPageBreak/>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D30A8" w:rsidRPr="003D2981" w:rsidRDefault="00A03493" w:rsidP="00FD30A8">
      <w:pPr>
        <w:jc w:val="both"/>
        <w:rPr>
          <w:rFonts w:cstheme="minorHAnsi"/>
        </w:rPr>
      </w:pPr>
      <w:r w:rsidRPr="003D2981">
        <w:rPr>
          <w:rFonts w:cstheme="minorHAnsi"/>
        </w:rPr>
        <w:t xml:space="preserve">If the Board/Principal is unsure whether or not staff fall into the very high-risk category, advice will be sought from the Occupational Health Service. </w:t>
      </w:r>
    </w:p>
    <w:p w:rsidR="00FD30A8" w:rsidRPr="003D2981" w:rsidRDefault="00A03493" w:rsidP="00FD30A8">
      <w:pPr>
        <w:pStyle w:val="ListParagraph"/>
        <w:numPr>
          <w:ilvl w:val="0"/>
          <w:numId w:val="2"/>
        </w:numPr>
        <w:jc w:val="both"/>
        <w:rPr>
          <w:rFonts w:cstheme="minorHAnsi"/>
        </w:rPr>
      </w:pPr>
      <w:r w:rsidRPr="003D2981">
        <w:rPr>
          <w:rFonts w:cstheme="minorHAnsi"/>
          <w:b/>
        </w:rPr>
        <w:t>Control Measures</w:t>
      </w:r>
      <w:r w:rsidRPr="003D2981">
        <w:rPr>
          <w:rFonts w:cstheme="minorHAnsi"/>
        </w:rPr>
        <w:t xml:space="preserve"> </w:t>
      </w:r>
    </w:p>
    <w:p w:rsidR="00FD30A8" w:rsidRPr="003D2981" w:rsidRDefault="00A03493" w:rsidP="00FD30A8">
      <w:pPr>
        <w:ind w:left="720"/>
        <w:jc w:val="both"/>
        <w:rPr>
          <w:rFonts w:cstheme="minorHAnsi"/>
        </w:rPr>
      </w:pPr>
      <w:r w:rsidRPr="003D2981">
        <w:rPr>
          <w:rFonts w:cstheme="minorHAnsi"/>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FD30A8" w:rsidRPr="003D2981" w:rsidRDefault="00A03493" w:rsidP="00FD30A8">
      <w:pPr>
        <w:ind w:left="720"/>
        <w:jc w:val="both"/>
        <w:rPr>
          <w:rFonts w:cstheme="minorHAnsi"/>
        </w:rPr>
      </w:pPr>
      <w:r w:rsidRPr="003D2981">
        <w:rPr>
          <w:rFonts w:cstheme="minorHAnsi"/>
        </w:rPr>
        <w:t xml:space="preserve">These control measures are outlined in this document. </w:t>
      </w:r>
    </w:p>
    <w:p w:rsidR="00FD30A8" w:rsidRPr="003D2981" w:rsidRDefault="00A03493" w:rsidP="00FD30A8">
      <w:pPr>
        <w:ind w:left="720"/>
        <w:jc w:val="both"/>
        <w:rPr>
          <w:rFonts w:cstheme="minorHAnsi"/>
        </w:rPr>
      </w:pPr>
      <w:r w:rsidRPr="003D2981">
        <w:rPr>
          <w:rFonts w:cstheme="minorHAnsi"/>
        </w:rPr>
        <w:t xml:space="preserve">The control measures shall continue to be reviewed and updated as required on an ongoing basis. </w:t>
      </w:r>
    </w:p>
    <w:p w:rsidR="00FD30A8" w:rsidRPr="003D2981" w:rsidRDefault="00A03493" w:rsidP="00FD30A8">
      <w:pPr>
        <w:ind w:left="720"/>
        <w:jc w:val="both"/>
        <w:rPr>
          <w:rFonts w:cstheme="minorHAnsi"/>
        </w:rPr>
      </w:pPr>
      <w:r w:rsidRPr="003D2981">
        <w:rPr>
          <w:rFonts w:cstheme="minorHAnsi"/>
        </w:rPr>
        <w:t xml:space="preserve">It is critical that staff, pupils, parents/guardians and visitors are aware of, and adhere to, the control measures outlined and that they fully cooperate with all health and safety requirements. </w:t>
      </w:r>
    </w:p>
    <w:p w:rsidR="00FD30A8" w:rsidRPr="003D2981" w:rsidRDefault="00A03493" w:rsidP="00FD30A8">
      <w:pPr>
        <w:ind w:left="720"/>
        <w:jc w:val="both"/>
        <w:rPr>
          <w:rFonts w:cstheme="minorHAnsi"/>
        </w:rPr>
      </w:pPr>
      <w:r w:rsidRPr="003D2981">
        <w:rPr>
          <w:rFonts w:cstheme="minorHAns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D30A8" w:rsidRPr="003D2981" w:rsidRDefault="00A03493" w:rsidP="00FD30A8">
      <w:pPr>
        <w:ind w:left="720"/>
        <w:jc w:val="both"/>
        <w:rPr>
          <w:rFonts w:cstheme="minorHAnsi"/>
        </w:rPr>
      </w:pPr>
      <w:r w:rsidRPr="003D2981">
        <w:rPr>
          <w:rFonts w:cstheme="minorHAnsi"/>
        </w:rPr>
        <w:t xml:space="preserve">The following control measures have been put in place: </w:t>
      </w:r>
    </w:p>
    <w:p w:rsidR="00FD30A8" w:rsidRPr="003D2981" w:rsidRDefault="00A03493" w:rsidP="00FD30A8">
      <w:pPr>
        <w:pStyle w:val="ListParagraph"/>
        <w:numPr>
          <w:ilvl w:val="0"/>
          <w:numId w:val="12"/>
        </w:numPr>
        <w:jc w:val="both"/>
        <w:rPr>
          <w:rFonts w:cstheme="minorHAnsi"/>
        </w:rPr>
      </w:pPr>
      <w:r w:rsidRPr="003D2981">
        <w:rPr>
          <w:rFonts w:cstheme="minorHAnsi"/>
          <w:b/>
        </w:rPr>
        <w:t>Return to Work Form</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D30A8" w:rsidRPr="003D2981" w:rsidRDefault="00A03493" w:rsidP="00FD30A8">
      <w:pPr>
        <w:pStyle w:val="ListParagraph"/>
        <w:numPr>
          <w:ilvl w:val="0"/>
          <w:numId w:val="12"/>
        </w:numPr>
        <w:jc w:val="both"/>
        <w:rPr>
          <w:rFonts w:cstheme="minorHAnsi"/>
          <w:b/>
        </w:rPr>
      </w:pPr>
      <w:r w:rsidRPr="003D2981">
        <w:rPr>
          <w:rFonts w:cstheme="minorHAnsi"/>
          <w:b/>
        </w:rPr>
        <w:t xml:space="preserve">Induction Training </w:t>
      </w:r>
    </w:p>
    <w:p w:rsidR="00FD30A8" w:rsidRPr="003D2981" w:rsidRDefault="00A03493" w:rsidP="00FD30A8">
      <w:pPr>
        <w:jc w:val="both"/>
        <w:rPr>
          <w:rFonts w:cstheme="minorHAnsi"/>
        </w:rPr>
      </w:pPr>
      <w:r w:rsidRPr="003D2981">
        <w:rPr>
          <w:rFonts w:cstheme="minorHAnsi"/>
        </w:rPr>
        <w:t xml:space="preserve">All staff will undertake and complete Covid-19 Induction Training prior to returning to the school building. The aim of such training is to ensure that staff have full knowledge and understanding of the following: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Latest up to-date advice and guidance on public health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Covid-19 symptoms </w:t>
      </w:r>
    </w:p>
    <w:p w:rsidR="00FD30A8" w:rsidRPr="003D2981" w:rsidRDefault="00A03493" w:rsidP="00FD30A8">
      <w:pPr>
        <w:ind w:firstLine="720"/>
        <w:jc w:val="both"/>
        <w:rPr>
          <w:rFonts w:cstheme="minorHAnsi"/>
        </w:rPr>
      </w:pPr>
      <w:r w:rsidRPr="003D2981">
        <w:rPr>
          <w:rFonts w:cstheme="minorHAnsi"/>
        </w:rPr>
        <w:lastRenderedPageBreak/>
        <w:sym w:font="Symbol" w:char="F0B7"/>
      </w:r>
      <w:r w:rsidRPr="003D2981">
        <w:rPr>
          <w:rFonts w:cstheme="minorHAnsi"/>
        </w:rPr>
        <w:t xml:space="preserve"> What to do if a staff member or pupil develops symptoms of Covid-19 while at school </w:t>
      </w:r>
    </w:p>
    <w:p w:rsidR="00FD30A8" w:rsidRPr="003D2981" w:rsidRDefault="00A03493" w:rsidP="00FD30A8">
      <w:pPr>
        <w:ind w:firstLine="720"/>
        <w:jc w:val="both"/>
        <w:rPr>
          <w:rFonts w:cstheme="minorHAnsi"/>
        </w:rPr>
      </w:pPr>
      <w:r w:rsidRPr="003D2981">
        <w:rPr>
          <w:rFonts w:cstheme="minorHAnsi"/>
        </w:rPr>
        <w:sym w:font="Symbol" w:char="F0B7"/>
      </w:r>
      <w:r w:rsidRPr="003D2981">
        <w:rPr>
          <w:rFonts w:cstheme="minorHAnsi"/>
        </w:rPr>
        <w:t xml:space="preserve"> Outline of the Covid-19 response plan </w:t>
      </w:r>
    </w:p>
    <w:p w:rsidR="00FD30A8" w:rsidRPr="003D2981" w:rsidRDefault="00FD30A8" w:rsidP="00FD30A8">
      <w:pPr>
        <w:jc w:val="both"/>
        <w:rPr>
          <w:rFonts w:cstheme="minorHAnsi"/>
        </w:rPr>
      </w:pPr>
    </w:p>
    <w:p w:rsidR="00FD30A8" w:rsidRPr="003D2981" w:rsidRDefault="00A03493" w:rsidP="00FD30A8">
      <w:pPr>
        <w:jc w:val="both"/>
        <w:rPr>
          <w:rFonts w:cstheme="minorHAnsi"/>
        </w:rPr>
      </w:pPr>
      <w:r w:rsidRPr="003D2981">
        <w:rPr>
          <w:rFonts w:cstheme="minorHAnsi"/>
        </w:rPr>
        <w:t>Staff will be kept fully informed of the control measures in place in the school and their duties and responsibilities in preventing the spread of Covid-19 and with any changes to the control measures or guidance available from t</w:t>
      </w:r>
      <w:r w:rsidR="00FD30A8" w:rsidRPr="003D2981">
        <w:rPr>
          <w:rFonts w:cstheme="minorHAnsi"/>
        </w:rPr>
        <w:t xml:space="preserve">he public health authorities. </w:t>
      </w:r>
    </w:p>
    <w:p w:rsidR="00FD30A8" w:rsidRPr="003D2981" w:rsidRDefault="00A03493" w:rsidP="00FD30A8">
      <w:pPr>
        <w:jc w:val="both"/>
        <w:rPr>
          <w:rFonts w:cstheme="minorHAnsi"/>
        </w:rPr>
      </w:pPr>
      <w:r w:rsidRPr="003D2981">
        <w:rPr>
          <w:rFonts w:cstheme="minorHAnsi"/>
        </w:rPr>
        <w:t xml:space="preserve">If a staff member is unsure about any aspect of the Covid-19 Response Plan, the associated control measures, or his/her duties, he/she should immediately seek guidance from the Principal. </w:t>
      </w:r>
    </w:p>
    <w:p w:rsidR="00FD30A8" w:rsidRPr="003D2981" w:rsidRDefault="00A03493" w:rsidP="00FD30A8">
      <w:pPr>
        <w:jc w:val="both"/>
        <w:rPr>
          <w:rFonts w:cstheme="minorHAnsi"/>
        </w:rPr>
      </w:pPr>
      <w:r w:rsidRPr="003D2981">
        <w:rPr>
          <w:rFonts w:cstheme="minorHAnsi"/>
          <w:b/>
        </w:rPr>
        <w:t>Note: Induction Training for reopening schools in the new school year will be developed by the Department in consultation with stakeholders and made available for all schools and staff.</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hyperlink r:id="rId8" w:anchor="SchoolBased" w:history="1">
        <w:r w:rsidR="00FD30A8" w:rsidRPr="003D2981">
          <w:rPr>
            <w:rStyle w:val="Hyperlink"/>
            <w:rFonts w:cstheme="minorHAnsi"/>
          </w:rPr>
          <w:t>https://www.education.ie/en/Parents/Services/summerprovision/summer-education-programme2020.html#SchoolBased</w:t>
        </w:r>
      </w:hyperlink>
    </w:p>
    <w:p w:rsidR="00FD30A8" w:rsidRPr="003D2981" w:rsidRDefault="00A03493" w:rsidP="00FD30A8">
      <w:pPr>
        <w:pStyle w:val="ListParagraph"/>
        <w:numPr>
          <w:ilvl w:val="0"/>
          <w:numId w:val="12"/>
        </w:numPr>
        <w:jc w:val="both"/>
        <w:rPr>
          <w:rFonts w:cstheme="minorHAnsi"/>
        </w:rPr>
      </w:pPr>
      <w:r w:rsidRPr="003D2981">
        <w:rPr>
          <w:rFonts w:cstheme="minorHAnsi"/>
          <w:b/>
        </w:rPr>
        <w:t>Hygiene and Respiratory Etiquette</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 xml:space="preserve">It is crucial that all staff, pupils, parents/guardians, contractors and visitors are familiar with, and adopt, good hand and respiratory hygiene practices. </w:t>
      </w:r>
    </w:p>
    <w:p w:rsidR="00FD30A8" w:rsidRPr="003D2981" w:rsidRDefault="00A03493" w:rsidP="00FD30A8">
      <w:pPr>
        <w:jc w:val="both"/>
        <w:rPr>
          <w:rFonts w:cstheme="minorHAnsi"/>
        </w:rPr>
      </w:pPr>
      <w:r w:rsidRPr="003D2981">
        <w:rPr>
          <w:rFonts w:cstheme="minorHAnsi"/>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Handwashing facilities and/or hand sanitisers will be available at multiple locations within the school facility and should be available in each classroom. The Department has arranged for a drawdown framework to be established to enable schools purchase </w:t>
      </w:r>
      <w:proofErr w:type="spellStart"/>
      <w:r w:rsidRPr="003D2981">
        <w:rPr>
          <w:rFonts w:cstheme="minorHAnsi"/>
        </w:rPr>
        <w:t>handsanitisers</w:t>
      </w:r>
      <w:proofErr w:type="spellEnd"/>
      <w:r w:rsidRPr="003D2981">
        <w:rPr>
          <w:rFonts w:cstheme="minorHAnsi"/>
        </w:rPr>
        <w:t xml:space="preserve"> and any other necessary PPE supplies for use in the school. The procurement process for this framework has already commenced and it is intended these materials will be available in early August. </w:t>
      </w:r>
    </w:p>
    <w:p w:rsidR="00FD30A8" w:rsidRPr="003D2981" w:rsidRDefault="00A03493" w:rsidP="00FD30A8">
      <w:pPr>
        <w:pStyle w:val="ListParagraph"/>
        <w:numPr>
          <w:ilvl w:val="0"/>
          <w:numId w:val="12"/>
        </w:numPr>
        <w:jc w:val="both"/>
        <w:rPr>
          <w:rFonts w:cstheme="minorHAnsi"/>
        </w:rPr>
      </w:pPr>
      <w:r w:rsidRPr="003D2981">
        <w:rPr>
          <w:rFonts w:cstheme="minorHAnsi"/>
          <w:b/>
        </w:rPr>
        <w:t>Use of Personal Protective Equipment (PPE</w:t>
      </w:r>
      <w:r w:rsidRPr="003D2981">
        <w:rPr>
          <w:rFonts w:cstheme="minorHAnsi"/>
        </w:rPr>
        <w:t xml:space="preserve">) </w:t>
      </w:r>
    </w:p>
    <w:p w:rsidR="00FD30A8" w:rsidRPr="003D2981" w:rsidRDefault="00A03493" w:rsidP="00FD30A8">
      <w:pPr>
        <w:jc w:val="both"/>
        <w:rPr>
          <w:rFonts w:cstheme="minorHAnsi"/>
        </w:rPr>
      </w:pPr>
      <w:r w:rsidRPr="003D2981">
        <w:rPr>
          <w:rFonts w:cstheme="minorHAnsi"/>
        </w:rPr>
        <w:t>PPE will not be required to be worn within the school facility according to current occupational and public health guidance. However, for a limited number of staff, PPE will need to be used occasionally or constantly due to the nature of certain work activities or work areas. Such include roles where:</w:t>
      </w:r>
    </w:p>
    <w:p w:rsidR="00FD30A8" w:rsidRPr="003D2981" w:rsidRDefault="00A03493" w:rsidP="00FD30A8">
      <w:pPr>
        <w:jc w:val="both"/>
        <w:rPr>
          <w:rFonts w:cstheme="minorHAnsi"/>
        </w:rPr>
      </w:pPr>
      <w:r w:rsidRPr="003D2981">
        <w:rPr>
          <w:rFonts w:cstheme="minorHAnsi"/>
        </w:rPr>
        <w:lastRenderedPageBreak/>
        <w:t xml:space="preserve"> </w:t>
      </w:r>
      <w:r w:rsidRPr="003D2981">
        <w:rPr>
          <w:rFonts w:cstheme="minorHAnsi"/>
        </w:rPr>
        <w:sym w:font="Symbol" w:char="F0B7"/>
      </w:r>
      <w:r w:rsidRPr="003D2981">
        <w:rPr>
          <w:rFonts w:cstheme="minorHAnsi"/>
        </w:rPr>
        <w:t xml:space="preserve"> Performing intimate care </w:t>
      </w:r>
    </w:p>
    <w:p w:rsidR="00FD30A8" w:rsidRPr="003D2981" w:rsidRDefault="00A03493" w:rsidP="00FD30A8">
      <w:pPr>
        <w:jc w:val="both"/>
        <w:rPr>
          <w:rFonts w:cstheme="minorHAnsi"/>
        </w:rPr>
      </w:pPr>
      <w:r w:rsidRPr="003D2981">
        <w:rPr>
          <w:rFonts w:cstheme="minorHAnsi"/>
        </w:rPr>
        <w:sym w:font="Symbol" w:char="F0B7"/>
      </w:r>
      <w:r w:rsidRPr="003D2981">
        <w:rPr>
          <w:rFonts w:cstheme="minorHAnsi"/>
        </w:rPr>
        <w:t xml:space="preserve"> Where a suspected case of Covid-19 is identified while the school is in operation </w:t>
      </w:r>
    </w:p>
    <w:p w:rsidR="00FD30A8" w:rsidRPr="003D2981" w:rsidRDefault="00A03493" w:rsidP="00FD30A8">
      <w:pPr>
        <w:jc w:val="both"/>
        <w:rPr>
          <w:rFonts w:cstheme="minorHAnsi"/>
        </w:rPr>
      </w:pPr>
      <w:r w:rsidRPr="003D2981">
        <w:rPr>
          <w:rFonts w:cstheme="minorHAnsi"/>
        </w:rPr>
        <w:t>Appropriate PPE will be available for dealing with suspected COVID-19 cases, intimate care needs and for first aid. This will be updated as appropriate in line with advice from the HPSC.</w:t>
      </w:r>
    </w:p>
    <w:p w:rsidR="00FD30A8" w:rsidRPr="003D2981" w:rsidRDefault="00A03493" w:rsidP="00FD30A8">
      <w:pPr>
        <w:jc w:val="both"/>
        <w:rPr>
          <w:rFonts w:cstheme="minorHAnsi"/>
        </w:rPr>
      </w:pPr>
      <w:r w:rsidRPr="003D2981">
        <w:rPr>
          <w:rFonts w:cstheme="minorHAnsi"/>
        </w:rPr>
        <w:t xml:space="preserve"> Where staff provide healthcare to children with medical needs in the school environment they should apply standard precautions as per usual practice. </w:t>
      </w:r>
    </w:p>
    <w:p w:rsidR="00FD30A8" w:rsidRPr="003D2981" w:rsidRDefault="00A03493" w:rsidP="00FD30A8">
      <w:pPr>
        <w:jc w:val="both"/>
        <w:rPr>
          <w:rFonts w:cstheme="minorHAnsi"/>
        </w:rPr>
      </w:pPr>
      <w:r w:rsidRPr="003D2981">
        <w:rPr>
          <w:rFonts w:cstheme="minorHAnsi"/>
        </w:rPr>
        <w:t xml:space="preserve">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w:t>
      </w:r>
    </w:p>
    <w:p w:rsidR="00FD30A8" w:rsidRPr="003D2981" w:rsidRDefault="00A03493" w:rsidP="00FD30A8">
      <w:pPr>
        <w:jc w:val="both"/>
        <w:rPr>
          <w:rFonts w:cstheme="minorHAnsi"/>
        </w:rPr>
      </w:pPr>
      <w:r w:rsidRPr="003D2981">
        <w:rPr>
          <w:rFonts w:cstheme="minorHAnsi"/>
          <w:b/>
        </w:rPr>
        <w:t>Wearing of Gloves:</w:t>
      </w:r>
      <w:r w:rsidRPr="003D2981">
        <w:rPr>
          <w:rFonts w:cstheme="minorHAnsi"/>
        </w:rPr>
        <w:t xml:space="preserve"> The use of disposable gloves in the school setting by pupils or staff is not appropriate. It does not protect the wearer and may expose others to risk from contaminated gloves. Routine use of disposable gloves is not a substitute for hand hygiene. </w:t>
      </w:r>
    </w:p>
    <w:p w:rsidR="00FD30A8" w:rsidRPr="003D2981" w:rsidRDefault="00A03493" w:rsidP="00FD30A8">
      <w:pPr>
        <w:pStyle w:val="ListParagraph"/>
        <w:numPr>
          <w:ilvl w:val="0"/>
          <w:numId w:val="12"/>
        </w:numPr>
        <w:jc w:val="both"/>
        <w:rPr>
          <w:rFonts w:cstheme="minorHAnsi"/>
        </w:rPr>
      </w:pPr>
      <w:r w:rsidRPr="003D2981">
        <w:rPr>
          <w:rFonts w:cstheme="minorHAnsi"/>
          <w:b/>
        </w:rPr>
        <w:t>Cleaning</w:t>
      </w:r>
      <w:r w:rsidRPr="003D2981">
        <w:rPr>
          <w:rFonts w:cstheme="minorHAnsi"/>
        </w:rPr>
        <w:t xml:space="preserve"> </w:t>
      </w:r>
    </w:p>
    <w:p w:rsidR="00B12DF4" w:rsidRPr="003D2981" w:rsidRDefault="00B12DF4" w:rsidP="00B12DF4">
      <w:pPr>
        <w:spacing w:line="360" w:lineRule="auto"/>
        <w:rPr>
          <w:rFonts w:cstheme="minorHAnsi"/>
          <w:b/>
          <w:sz w:val="24"/>
          <w:u w:val="single"/>
        </w:rPr>
      </w:pPr>
      <w:r w:rsidRPr="003D2981">
        <w:rPr>
          <w:rFonts w:cstheme="minorHAnsi"/>
          <w:b/>
          <w:sz w:val="24"/>
          <w:u w:val="single"/>
        </w:rPr>
        <w:t xml:space="preserve">Gaelscoil Thulach na nÓg  </w:t>
      </w:r>
      <w:r w:rsidRPr="003D2981">
        <w:rPr>
          <w:rFonts w:cstheme="minorHAnsi"/>
          <w:b/>
          <w:sz w:val="24"/>
          <w:u w:val="single"/>
        </w:rPr>
        <w:tab/>
      </w:r>
      <w:r w:rsidRPr="003D2981">
        <w:rPr>
          <w:rFonts w:cstheme="minorHAnsi"/>
          <w:b/>
          <w:sz w:val="24"/>
          <w:u w:val="single"/>
        </w:rPr>
        <w:tab/>
        <w:t>Daily cleaning schedule</w:t>
      </w:r>
      <w:r w:rsidRPr="003D2981">
        <w:rPr>
          <w:rFonts w:cstheme="minorHAnsi"/>
          <w:b/>
          <w:sz w:val="24"/>
          <w:u w:val="single"/>
        </w:rPr>
        <w:tab/>
      </w:r>
      <w:r w:rsidRPr="003D2981">
        <w:rPr>
          <w:rFonts w:cstheme="minorHAnsi"/>
          <w:b/>
          <w:sz w:val="24"/>
          <w:u w:val="single"/>
        </w:rPr>
        <w:tab/>
        <w:t>Date:  2/09/20</w:t>
      </w:r>
    </w:p>
    <w:p w:rsidR="00B12DF4" w:rsidRPr="003D2981" w:rsidRDefault="00B12DF4" w:rsidP="00B12DF4">
      <w:pPr>
        <w:spacing w:line="360" w:lineRule="auto"/>
        <w:rPr>
          <w:rFonts w:cstheme="minorHAnsi"/>
          <w:sz w:val="24"/>
        </w:rPr>
      </w:pPr>
      <w:r w:rsidRPr="003D2981">
        <w:rPr>
          <w:rFonts w:cstheme="minorHAnsi"/>
          <w:sz w:val="24"/>
        </w:rPr>
        <w:t xml:space="preserve">Items and areas to be cleaned / wiped down. </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All door handles along corridors.</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Classroom toilets, twice daily, break times are as follows,</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(2x Junior and 2x Senior Infants  10:30 - 10:45)</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(2x 1</w:t>
      </w:r>
      <w:r w:rsidRPr="003D2981">
        <w:rPr>
          <w:rFonts w:cstheme="minorHAnsi"/>
          <w:sz w:val="24"/>
          <w:vertAlign w:val="superscript"/>
        </w:rPr>
        <w:t>st</w:t>
      </w:r>
      <w:r w:rsidRPr="003D2981">
        <w:rPr>
          <w:rFonts w:cstheme="minorHAnsi"/>
          <w:sz w:val="24"/>
        </w:rPr>
        <w:t xml:space="preserve"> Class and 2x 2</w:t>
      </w:r>
      <w:r w:rsidRPr="003D2981">
        <w:rPr>
          <w:rFonts w:cstheme="minorHAnsi"/>
          <w:sz w:val="24"/>
          <w:vertAlign w:val="superscript"/>
        </w:rPr>
        <w:t>nd</w:t>
      </w:r>
      <w:r w:rsidRPr="003D2981">
        <w:rPr>
          <w:rFonts w:cstheme="minorHAnsi"/>
          <w:sz w:val="24"/>
        </w:rPr>
        <w:t xml:space="preserve"> Class  10:30 - 10:45)</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(2x 3</w:t>
      </w:r>
      <w:r w:rsidRPr="003D2981">
        <w:rPr>
          <w:rFonts w:cstheme="minorHAnsi"/>
          <w:sz w:val="24"/>
          <w:vertAlign w:val="superscript"/>
        </w:rPr>
        <w:t>rd</w:t>
      </w:r>
      <w:r w:rsidRPr="003D2981">
        <w:rPr>
          <w:rFonts w:cstheme="minorHAnsi"/>
          <w:sz w:val="24"/>
        </w:rPr>
        <w:t xml:space="preserve"> Class and 2x 4</w:t>
      </w:r>
      <w:r w:rsidRPr="003D2981">
        <w:rPr>
          <w:rFonts w:cstheme="minorHAnsi"/>
          <w:sz w:val="24"/>
          <w:vertAlign w:val="superscript"/>
        </w:rPr>
        <w:t>th</w:t>
      </w:r>
      <w:r w:rsidRPr="003D2981">
        <w:rPr>
          <w:rFonts w:cstheme="minorHAnsi"/>
          <w:sz w:val="24"/>
        </w:rPr>
        <w:t xml:space="preserve"> Class  10:45 - 11:00)</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(5</w:t>
      </w:r>
      <w:r w:rsidRPr="003D2981">
        <w:rPr>
          <w:rFonts w:cstheme="minorHAnsi"/>
          <w:sz w:val="24"/>
          <w:vertAlign w:val="superscript"/>
        </w:rPr>
        <w:t>th</w:t>
      </w:r>
      <w:r w:rsidRPr="003D2981">
        <w:rPr>
          <w:rFonts w:cstheme="minorHAnsi"/>
          <w:sz w:val="24"/>
        </w:rPr>
        <w:t xml:space="preserve"> Class and 6</w:t>
      </w:r>
      <w:r w:rsidRPr="003D2981">
        <w:rPr>
          <w:rFonts w:cstheme="minorHAnsi"/>
          <w:sz w:val="24"/>
          <w:vertAlign w:val="superscript"/>
        </w:rPr>
        <w:t>th</w:t>
      </w:r>
      <w:r w:rsidRPr="003D2981">
        <w:rPr>
          <w:rFonts w:cstheme="minorHAnsi"/>
          <w:sz w:val="24"/>
        </w:rPr>
        <w:t xml:space="preserve"> Class  10:45</w:t>
      </w:r>
      <w:r w:rsidRPr="003D2981">
        <w:rPr>
          <w:rFonts w:cstheme="minorHAnsi"/>
        </w:rPr>
        <w:softHyphen/>
        <w:t xml:space="preserve"> - </w:t>
      </w:r>
      <w:r w:rsidRPr="003D2981">
        <w:rPr>
          <w:rFonts w:cstheme="minorHAnsi"/>
          <w:sz w:val="24"/>
        </w:rPr>
        <w:t>11:00)</w:t>
      </w:r>
    </w:p>
    <w:p w:rsidR="00B12DF4" w:rsidRPr="003D2981" w:rsidRDefault="00B12DF4" w:rsidP="00B12DF4">
      <w:pPr>
        <w:pStyle w:val="ListParagraph"/>
        <w:spacing w:line="360" w:lineRule="auto"/>
        <w:ind w:left="2520"/>
        <w:rPr>
          <w:rFonts w:cstheme="minorHAnsi"/>
          <w:sz w:val="24"/>
        </w:rPr>
      </w:pP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(2x Junior and 2x Senior Infants  12:00 - 12:30)</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lastRenderedPageBreak/>
        <w:t>(2x 1</w:t>
      </w:r>
      <w:r w:rsidRPr="003D2981">
        <w:rPr>
          <w:rFonts w:cstheme="minorHAnsi"/>
          <w:sz w:val="24"/>
          <w:vertAlign w:val="superscript"/>
        </w:rPr>
        <w:t>st</w:t>
      </w:r>
      <w:r w:rsidRPr="003D2981">
        <w:rPr>
          <w:rFonts w:cstheme="minorHAnsi"/>
          <w:sz w:val="24"/>
        </w:rPr>
        <w:t xml:space="preserve"> Class and 2x 2</w:t>
      </w:r>
      <w:r w:rsidRPr="003D2981">
        <w:rPr>
          <w:rFonts w:cstheme="minorHAnsi"/>
          <w:sz w:val="24"/>
          <w:vertAlign w:val="superscript"/>
        </w:rPr>
        <w:t>nd</w:t>
      </w:r>
      <w:r w:rsidRPr="003D2981">
        <w:rPr>
          <w:rFonts w:cstheme="minorHAnsi"/>
          <w:sz w:val="24"/>
        </w:rPr>
        <w:t xml:space="preserve"> Class  12:00 - 12:30)</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(2x 3</w:t>
      </w:r>
      <w:r w:rsidRPr="003D2981">
        <w:rPr>
          <w:rFonts w:cstheme="minorHAnsi"/>
          <w:sz w:val="24"/>
          <w:vertAlign w:val="superscript"/>
        </w:rPr>
        <w:t>rd</w:t>
      </w:r>
      <w:r w:rsidRPr="003D2981">
        <w:rPr>
          <w:rFonts w:cstheme="minorHAnsi"/>
          <w:sz w:val="24"/>
        </w:rPr>
        <w:t xml:space="preserve"> Class and 2x 4</w:t>
      </w:r>
      <w:r w:rsidRPr="003D2981">
        <w:rPr>
          <w:rFonts w:cstheme="minorHAnsi"/>
          <w:sz w:val="24"/>
          <w:vertAlign w:val="superscript"/>
        </w:rPr>
        <w:t>th</w:t>
      </w:r>
      <w:r w:rsidRPr="003D2981">
        <w:rPr>
          <w:rFonts w:cstheme="minorHAnsi"/>
          <w:sz w:val="24"/>
        </w:rPr>
        <w:t xml:space="preserve"> Class  12:30 - 13:00)</w:t>
      </w:r>
    </w:p>
    <w:p w:rsidR="00B12DF4" w:rsidRPr="003D2981" w:rsidRDefault="00B12DF4" w:rsidP="00B12DF4">
      <w:pPr>
        <w:pStyle w:val="ListParagraph"/>
        <w:numPr>
          <w:ilvl w:val="0"/>
          <w:numId w:val="14"/>
        </w:numPr>
        <w:spacing w:line="360" w:lineRule="auto"/>
        <w:rPr>
          <w:rFonts w:cstheme="minorHAnsi"/>
          <w:sz w:val="24"/>
        </w:rPr>
      </w:pPr>
      <w:r w:rsidRPr="003D2981">
        <w:rPr>
          <w:rFonts w:cstheme="minorHAnsi"/>
          <w:sz w:val="24"/>
        </w:rPr>
        <w:t>(5</w:t>
      </w:r>
      <w:r w:rsidRPr="003D2981">
        <w:rPr>
          <w:rFonts w:cstheme="minorHAnsi"/>
          <w:sz w:val="24"/>
          <w:vertAlign w:val="superscript"/>
        </w:rPr>
        <w:t>th</w:t>
      </w:r>
      <w:r w:rsidRPr="003D2981">
        <w:rPr>
          <w:rFonts w:cstheme="minorHAnsi"/>
          <w:sz w:val="24"/>
        </w:rPr>
        <w:t xml:space="preserve"> Class and 6</w:t>
      </w:r>
      <w:r w:rsidRPr="003D2981">
        <w:rPr>
          <w:rFonts w:cstheme="minorHAnsi"/>
          <w:sz w:val="24"/>
          <w:vertAlign w:val="superscript"/>
        </w:rPr>
        <w:t>th</w:t>
      </w:r>
      <w:r w:rsidRPr="003D2981">
        <w:rPr>
          <w:rFonts w:cstheme="minorHAnsi"/>
          <w:sz w:val="24"/>
        </w:rPr>
        <w:t xml:space="preserve"> Class  12:30 - 13:00)</w:t>
      </w:r>
    </w:p>
    <w:p w:rsidR="00B12DF4" w:rsidRPr="003D2981" w:rsidRDefault="00B12DF4" w:rsidP="00B12DF4">
      <w:pPr>
        <w:pStyle w:val="ListParagraph"/>
        <w:spacing w:line="360" w:lineRule="auto"/>
        <w:ind w:left="2520"/>
        <w:rPr>
          <w:rFonts w:cstheme="minorHAnsi"/>
          <w:sz w:val="24"/>
        </w:rPr>
      </w:pP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Staffroom upstairs and P.E. hall down stairs (every 15 minutes from 12:00 – 1:30)</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Photocopying machines.</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Any items placed outside a classroom.</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Communal staff bathrooms.</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Sensory room.</w:t>
      </w:r>
    </w:p>
    <w:p w:rsidR="00B12DF4" w:rsidRPr="003D2981" w:rsidRDefault="00B12DF4" w:rsidP="00B12DF4">
      <w:pPr>
        <w:pStyle w:val="ListParagraph"/>
        <w:numPr>
          <w:ilvl w:val="0"/>
          <w:numId w:val="13"/>
        </w:numPr>
        <w:spacing w:line="360" w:lineRule="auto"/>
        <w:rPr>
          <w:rFonts w:cstheme="minorHAnsi"/>
          <w:sz w:val="24"/>
        </w:rPr>
      </w:pPr>
      <w:r w:rsidRPr="003D2981">
        <w:rPr>
          <w:rFonts w:cstheme="minorHAnsi"/>
          <w:sz w:val="24"/>
        </w:rPr>
        <w:t xml:space="preserve">Any accidental floor spillages. </w:t>
      </w:r>
    </w:p>
    <w:p w:rsidR="00B12DF4" w:rsidRPr="003D2981" w:rsidRDefault="00B12DF4" w:rsidP="00B12DF4">
      <w:pPr>
        <w:spacing w:line="360" w:lineRule="auto"/>
        <w:jc w:val="both"/>
        <w:rPr>
          <w:rFonts w:cstheme="minorHAnsi"/>
          <w:sz w:val="24"/>
        </w:rPr>
      </w:pPr>
      <w:r w:rsidRPr="003D2981">
        <w:rPr>
          <w:rFonts w:cstheme="minorHAnsi"/>
          <w:sz w:val="24"/>
        </w:rPr>
        <w:t xml:space="preserve">In the event that we have a suspected case, the classroom must be vacated and deep cleaned.  When this is completed the class will return and the library upstairs where they have spent a short while to facilitate the cleaning of the classroom must also be cleaned.  Following this the isolation room will need to be deep cleaned / disinfected. </w:t>
      </w:r>
    </w:p>
    <w:p w:rsidR="00B12DF4" w:rsidRPr="003D2981" w:rsidRDefault="00B12DF4" w:rsidP="00B12DF4">
      <w:pPr>
        <w:spacing w:line="360" w:lineRule="auto"/>
        <w:jc w:val="both"/>
        <w:rPr>
          <w:rFonts w:cstheme="minorHAnsi"/>
          <w:sz w:val="24"/>
        </w:rPr>
      </w:pPr>
      <w:r w:rsidRPr="003D2981">
        <w:rPr>
          <w:rFonts w:cstheme="minorHAnsi"/>
          <w:sz w:val="24"/>
        </w:rPr>
        <w:t xml:space="preserve"> </w:t>
      </w:r>
    </w:p>
    <w:p w:rsidR="00B12DF4" w:rsidRPr="003D2981" w:rsidRDefault="00B12DF4" w:rsidP="00B12DF4">
      <w:pPr>
        <w:spacing w:line="360" w:lineRule="auto"/>
        <w:rPr>
          <w:rFonts w:cstheme="minorHAnsi"/>
          <w:sz w:val="24"/>
        </w:rPr>
      </w:pPr>
    </w:p>
    <w:p w:rsidR="00B12DF4" w:rsidRPr="003D2981" w:rsidRDefault="00B12DF4" w:rsidP="00B12DF4">
      <w:pPr>
        <w:spacing w:line="360" w:lineRule="auto"/>
        <w:rPr>
          <w:rFonts w:cstheme="minorHAnsi"/>
          <w:sz w:val="24"/>
        </w:rPr>
      </w:pPr>
      <w:r w:rsidRPr="003D2981">
        <w:rPr>
          <w:rFonts w:cstheme="minorHAnsi"/>
          <w:sz w:val="24"/>
        </w:rPr>
        <w:t xml:space="preserve">Aoife Ní Chearnaigh – LWR   </w:t>
      </w:r>
      <w:r w:rsidRPr="003D2981">
        <w:rPr>
          <w:rFonts w:cstheme="minorHAnsi"/>
          <w:sz w:val="24"/>
        </w:rPr>
        <w:tab/>
      </w:r>
      <w:r w:rsidRPr="003D2981">
        <w:rPr>
          <w:rFonts w:cstheme="minorHAnsi"/>
          <w:sz w:val="24"/>
        </w:rPr>
        <w:tab/>
        <w:t>_______________________________________</w:t>
      </w:r>
    </w:p>
    <w:p w:rsidR="00B12DF4" w:rsidRPr="003D2981" w:rsidRDefault="00B12DF4" w:rsidP="00B12DF4">
      <w:pPr>
        <w:spacing w:line="360" w:lineRule="auto"/>
        <w:rPr>
          <w:rFonts w:cstheme="minorHAnsi"/>
          <w:sz w:val="24"/>
        </w:rPr>
      </w:pPr>
      <w:r w:rsidRPr="003D2981">
        <w:rPr>
          <w:rFonts w:cstheme="minorHAnsi"/>
          <w:sz w:val="24"/>
        </w:rPr>
        <w:t xml:space="preserve">Seán Ó </w:t>
      </w:r>
      <w:proofErr w:type="spellStart"/>
      <w:r w:rsidRPr="003D2981">
        <w:rPr>
          <w:rFonts w:cstheme="minorHAnsi"/>
          <w:sz w:val="24"/>
        </w:rPr>
        <w:t>Láimhín</w:t>
      </w:r>
      <w:proofErr w:type="spellEnd"/>
      <w:r w:rsidRPr="003D2981">
        <w:rPr>
          <w:rFonts w:cstheme="minorHAnsi"/>
          <w:sz w:val="24"/>
        </w:rPr>
        <w:t xml:space="preserve"> – Príomhoide</w:t>
      </w:r>
      <w:r w:rsidRPr="003D2981">
        <w:rPr>
          <w:rFonts w:cstheme="minorHAnsi"/>
          <w:sz w:val="24"/>
        </w:rPr>
        <w:tab/>
      </w:r>
      <w:r w:rsidRPr="003D2981">
        <w:rPr>
          <w:rFonts w:cstheme="minorHAnsi"/>
          <w:sz w:val="24"/>
        </w:rPr>
        <w:tab/>
        <w:t>________________________________________</w:t>
      </w:r>
    </w:p>
    <w:p w:rsidR="00B12DF4" w:rsidRPr="003D2981" w:rsidRDefault="00B12DF4" w:rsidP="00B12DF4">
      <w:pPr>
        <w:jc w:val="both"/>
        <w:rPr>
          <w:rFonts w:cstheme="minorHAnsi"/>
        </w:rPr>
      </w:pPr>
    </w:p>
    <w:p w:rsidR="00B12DF4" w:rsidRDefault="00A03493" w:rsidP="00FD30A8">
      <w:pPr>
        <w:jc w:val="both"/>
        <w:rPr>
          <w:rFonts w:cstheme="minorHAnsi"/>
        </w:rPr>
      </w:pPr>
      <w:r w:rsidRPr="003D2981">
        <w:rPr>
          <w:rFonts w:cstheme="minorHAnsi"/>
        </w:rPr>
        <w:lastRenderedPageBreak/>
        <w:t>Arrangements for more regular and thorough cleaning of areas and</w:t>
      </w:r>
      <w:r w:rsidR="00B12DF4" w:rsidRPr="003D2981">
        <w:rPr>
          <w:rFonts w:cstheme="minorHAnsi"/>
        </w:rPr>
        <w:t xml:space="preserve"> surfaces within the school have</w:t>
      </w:r>
      <w:r w:rsidRPr="003D2981">
        <w:rPr>
          <w:rFonts w:cstheme="minorHAnsi"/>
        </w:rPr>
        <w:t xml:space="preserve"> be</w:t>
      </w:r>
      <w:r w:rsidR="00B12DF4" w:rsidRPr="003D2981">
        <w:rPr>
          <w:rFonts w:cstheme="minorHAnsi"/>
        </w:rPr>
        <w:t>en</w:t>
      </w:r>
      <w:r w:rsidRPr="003D2981">
        <w:rPr>
          <w:rFonts w:cstheme="minorHAnsi"/>
        </w:rPr>
        <w:t xml:space="preserve"> made. Regular and thorough cleaning of communal areas and frequently touched surfaces shall be conducted, in particular, toilets, lifts, door handles and kitchens. Cleaning will be performed regularly and whenever facilities or surfaces are visibly dirty. 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There will be regular collection of used waste disposal bags from offices and other areas within the school facility. Shower facilities shall not be available for use by staff or pupils due to the increased risk associated with communal shower facilities and areas. This shall be reviewed in line with government guidance. Staff must use and clean their own equipment and utensils (cup, cutlery, plate etc.). </w:t>
      </w:r>
    </w:p>
    <w:p w:rsidR="00044983" w:rsidRDefault="00044983" w:rsidP="00FD30A8">
      <w:pPr>
        <w:jc w:val="both"/>
        <w:rPr>
          <w:rFonts w:cstheme="minorHAnsi"/>
        </w:rPr>
      </w:pPr>
    </w:p>
    <w:tbl>
      <w:tblPr>
        <w:tblW w:w="13676" w:type="dxa"/>
        <w:tblLook w:val="04A0" w:firstRow="1" w:lastRow="0" w:firstColumn="1" w:lastColumn="0" w:noHBand="0" w:noVBand="1"/>
      </w:tblPr>
      <w:tblGrid>
        <w:gridCol w:w="13876"/>
      </w:tblGrid>
      <w:tr w:rsidR="00044983" w:rsidRPr="00044983" w:rsidTr="00044983">
        <w:trPr>
          <w:trHeight w:val="627"/>
        </w:trPr>
        <w:tc>
          <w:tcPr>
            <w:tcW w:w="13676" w:type="dxa"/>
            <w:tcBorders>
              <w:top w:val="nil"/>
              <w:left w:val="nil"/>
              <w:bottom w:val="nil"/>
              <w:right w:val="nil"/>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color w:val="000000"/>
                <w:lang w:eastAsia="en-IE"/>
              </w:rPr>
            </w:pPr>
            <w:r w:rsidRPr="00044983">
              <w:rPr>
                <w:rFonts w:ascii="Calibri" w:eastAsia="Times New Roman" w:hAnsi="Calibri" w:cs="Calibri"/>
                <w:noProof/>
                <w:color w:val="000000"/>
                <w:lang w:eastAsia="en-IE"/>
              </w:rPr>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819150" cy="438150"/>
                  <wp:effectExtent l="0" t="0" r="0" b="0"/>
                  <wp:wrapNone/>
                  <wp:docPr id="4" name="Picture 4" descr="C:\Users\Oifig\AppData\Local\Microsoft\Windows\Temporary Internet Files\Content.Outlook\COH1F1D6\GS Crest-01 (2).jpg"/>
                  <wp:cNvGraphicFramePr/>
                  <a:graphic xmlns:a="http://schemas.openxmlformats.org/drawingml/2006/main">
                    <a:graphicData uri="http://schemas.openxmlformats.org/drawingml/2006/picture">
                      <pic:pic xmlns:pic="http://schemas.openxmlformats.org/drawingml/2006/picture">
                        <pic:nvPicPr>
                          <pic:cNvPr id="4" name="Picture 3" descr="C:\Users\Oifig\AppData\Local\Microsoft\Windows\Temporary Internet Files\Content.Outlook\COH1F1D6\GS Crest-01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593" cy="443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60"/>
            </w:tblGrid>
            <w:tr w:rsidR="00044983" w:rsidRPr="00044983">
              <w:trPr>
                <w:trHeight w:val="627"/>
                <w:tblCellSpacing w:w="0" w:type="dxa"/>
              </w:trPr>
              <w:tc>
                <w:tcPr>
                  <w:tcW w:w="13660" w:type="dxa"/>
                  <w:tcBorders>
                    <w:top w:val="nil"/>
                    <w:left w:val="nil"/>
                    <w:bottom w:val="nil"/>
                    <w:right w:val="nil"/>
                  </w:tcBorders>
                  <w:shd w:val="clear" w:color="auto" w:fill="auto"/>
                  <w:noWrap/>
                  <w:vAlign w:val="center"/>
                  <w:hideMark/>
                </w:tcPr>
                <w:p w:rsidR="00044983" w:rsidRPr="00044983" w:rsidRDefault="00044983" w:rsidP="00044983">
                  <w:pPr>
                    <w:spacing w:after="0" w:line="240" w:lineRule="auto"/>
                    <w:rPr>
                      <w:rFonts w:ascii="Calibri" w:eastAsia="Times New Roman" w:hAnsi="Calibri" w:cs="Calibri"/>
                      <w:b/>
                      <w:bCs/>
                      <w:color w:val="004E46"/>
                      <w:sz w:val="24"/>
                      <w:szCs w:val="24"/>
                      <w:lang w:eastAsia="en-IE"/>
                    </w:rPr>
                  </w:pPr>
                  <w:r w:rsidRPr="00044983">
                    <w:rPr>
                      <w:rFonts w:ascii="Calibri" w:eastAsia="Times New Roman" w:hAnsi="Calibri" w:cs="Calibri"/>
                      <w:b/>
                      <w:bCs/>
                      <w:color w:val="004E46"/>
                      <w:sz w:val="24"/>
                      <w:szCs w:val="24"/>
                      <w:lang w:eastAsia="en-IE"/>
                    </w:rPr>
                    <w:t xml:space="preserve">                                      COVID-19 Response Plan for the safe and sustainable operation of Primary and Special Schools - Appendix 9</w:t>
                  </w:r>
                </w:p>
              </w:tc>
            </w:tr>
          </w:tbl>
          <w:p w:rsidR="00044983" w:rsidRPr="00044983" w:rsidRDefault="00044983" w:rsidP="00044983">
            <w:pPr>
              <w:spacing w:after="0" w:line="240" w:lineRule="auto"/>
              <w:rPr>
                <w:rFonts w:ascii="Calibri" w:eastAsia="Times New Roman" w:hAnsi="Calibri" w:cs="Calibri"/>
                <w:color w:val="000000"/>
                <w:lang w:eastAsia="en-IE"/>
              </w:rPr>
            </w:pPr>
          </w:p>
        </w:tc>
      </w:tr>
      <w:tr w:rsidR="00044983" w:rsidRPr="00044983" w:rsidTr="00044983">
        <w:trPr>
          <w:trHeight w:val="315"/>
        </w:trPr>
        <w:tc>
          <w:tcPr>
            <w:tcW w:w="13676" w:type="dxa"/>
            <w:tcBorders>
              <w:top w:val="single" w:sz="8" w:space="0" w:color="auto"/>
              <w:left w:val="nil"/>
              <w:bottom w:val="nil"/>
              <w:right w:val="single" w:sz="8" w:space="0" w:color="auto"/>
            </w:tcBorders>
            <w:shd w:val="clear" w:color="000000" w:fill="00B0F0"/>
            <w:noWrap/>
            <w:vAlign w:val="bottom"/>
            <w:hideMark/>
          </w:tcPr>
          <w:p w:rsidR="00044983" w:rsidRPr="00044983" w:rsidRDefault="00044983" w:rsidP="00044983">
            <w:pPr>
              <w:spacing w:after="0" w:line="240" w:lineRule="auto"/>
              <w:rPr>
                <w:rFonts w:ascii="Calibri" w:eastAsia="Times New Roman" w:hAnsi="Calibri" w:cs="Calibri"/>
                <w:color w:val="FFFFFF"/>
                <w:lang w:eastAsia="en-IE"/>
              </w:rPr>
            </w:pPr>
            <w:proofErr w:type="spellStart"/>
            <w:r w:rsidRPr="00044983">
              <w:rPr>
                <w:rFonts w:ascii="Calibri" w:eastAsia="Times New Roman" w:hAnsi="Calibri" w:cs="Calibri"/>
                <w:color w:val="FFFFFF"/>
                <w:lang w:eastAsia="en-IE"/>
              </w:rPr>
              <w:t>Derrycourt</w:t>
            </w:r>
            <w:proofErr w:type="spellEnd"/>
            <w:r w:rsidRPr="00044983">
              <w:rPr>
                <w:rFonts w:ascii="Calibri" w:eastAsia="Times New Roman" w:hAnsi="Calibri" w:cs="Calibri"/>
                <w:color w:val="FFFFFF"/>
                <w:lang w:eastAsia="en-IE"/>
              </w:rPr>
              <w:t xml:space="preserve"> Responses to our questions below</w:t>
            </w:r>
          </w:p>
        </w:tc>
      </w:tr>
      <w:tr w:rsidR="00044983" w:rsidRPr="00044983" w:rsidTr="00044983">
        <w:trPr>
          <w:trHeight w:val="1140"/>
        </w:trPr>
        <w:tc>
          <w:tcPr>
            <w:tcW w:w="136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t>1.</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tc>
      </w:tr>
      <w:tr w:rsidR="00044983" w:rsidRPr="00044983" w:rsidTr="00044983">
        <w:trPr>
          <w:trHeight w:val="1140"/>
        </w:trPr>
        <w:tc>
          <w:tcPr>
            <w:tcW w:w="13676" w:type="dxa"/>
            <w:tcBorders>
              <w:top w:val="nil"/>
              <w:left w:val="nil"/>
              <w:bottom w:val="single" w:sz="8"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EQHS Department continue to monitor any changes relating to government guidelines. Current requirements are in place from </w:t>
            </w: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by way of sanitising check list that is in place to confirm touch points are sanitised twice daily as a minimum - signed off by operative </w:t>
            </w:r>
          </w:p>
        </w:tc>
      </w:tr>
      <w:tr w:rsidR="00044983" w:rsidRPr="00044983" w:rsidTr="00044983">
        <w:trPr>
          <w:trHeight w:val="630"/>
        </w:trPr>
        <w:tc>
          <w:tcPr>
            <w:tcW w:w="13676" w:type="dxa"/>
            <w:tcBorders>
              <w:top w:val="nil"/>
              <w:left w:val="single" w:sz="8" w:space="0" w:color="auto"/>
              <w:bottom w:val="single" w:sz="8"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t>4.</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 xml:space="preserve">Are you aware that cleaning is best achieved using a general purpose detergent and warm water, clean cloths, mops and the mechanical action of wiping and cleaning, following by rinsing and drying? </w:t>
            </w:r>
          </w:p>
        </w:tc>
      </w:tr>
      <w:tr w:rsidR="00044983" w:rsidRPr="00044983" w:rsidTr="00044983">
        <w:trPr>
          <w:trHeight w:val="1455"/>
        </w:trPr>
        <w:tc>
          <w:tcPr>
            <w:tcW w:w="13676" w:type="dxa"/>
            <w:tcBorders>
              <w:top w:val="nil"/>
              <w:left w:val="nil"/>
              <w:bottom w:val="single" w:sz="8"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Inline</w:t>
            </w:r>
            <w:proofErr w:type="spellEnd"/>
            <w:r w:rsidRPr="00044983">
              <w:rPr>
                <w:rFonts w:ascii="Calibri" w:eastAsia="Times New Roman" w:hAnsi="Calibri" w:cs="Calibri"/>
                <w:color w:val="000000"/>
                <w:lang w:eastAsia="en-IE"/>
              </w:rPr>
              <w:t xml:space="preserve"> with Infection Prevention and Control requirements, </w:t>
            </w: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provide all cleaning solutions that are fit for purpose. Staff are trained on dilution ratios. Floors in classrooms are washed daily as required with a </w:t>
            </w:r>
            <w:proofErr w:type="spellStart"/>
            <w:r w:rsidRPr="00044983">
              <w:rPr>
                <w:rFonts w:ascii="Calibri" w:eastAsia="Times New Roman" w:hAnsi="Calibri" w:cs="Calibri"/>
                <w:color w:val="000000"/>
                <w:lang w:eastAsia="en-IE"/>
              </w:rPr>
              <w:t>Microfibre</w:t>
            </w:r>
            <w:proofErr w:type="spellEnd"/>
            <w:r w:rsidRPr="00044983">
              <w:rPr>
                <w:rFonts w:ascii="Calibri" w:eastAsia="Times New Roman" w:hAnsi="Calibri" w:cs="Calibri"/>
                <w:color w:val="000000"/>
                <w:lang w:eastAsia="en-IE"/>
              </w:rPr>
              <w:t xml:space="preserve"> system, and dry naturally, Machine cleaning is completed on corridors and floors on a rotational basis - this machine scrubs and dries floors.</w:t>
            </w:r>
          </w:p>
        </w:tc>
      </w:tr>
      <w:tr w:rsidR="00044983" w:rsidRPr="00044983" w:rsidTr="00044983">
        <w:trPr>
          <w:trHeight w:val="330"/>
        </w:trPr>
        <w:tc>
          <w:tcPr>
            <w:tcW w:w="13676" w:type="dxa"/>
            <w:tcBorders>
              <w:top w:val="nil"/>
              <w:left w:val="single" w:sz="8" w:space="0" w:color="auto"/>
              <w:bottom w:val="single" w:sz="8" w:space="0" w:color="auto"/>
              <w:right w:val="single" w:sz="8" w:space="0" w:color="auto"/>
            </w:tcBorders>
            <w:shd w:val="clear" w:color="auto" w:fill="auto"/>
            <w:vAlign w:val="bottom"/>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t>5.</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 xml:space="preserve">Have you sufficient cleaning materials in place to support the enhanced cleaning regime? </w:t>
            </w:r>
          </w:p>
        </w:tc>
      </w:tr>
      <w:tr w:rsidR="00044983" w:rsidRPr="00044983" w:rsidTr="00044983">
        <w:trPr>
          <w:trHeight w:val="315"/>
        </w:trPr>
        <w:tc>
          <w:tcPr>
            <w:tcW w:w="13676" w:type="dxa"/>
            <w:tcBorders>
              <w:top w:val="nil"/>
              <w:left w:val="nil"/>
              <w:bottom w:val="single" w:sz="8" w:space="0" w:color="auto"/>
              <w:right w:val="single" w:sz="8" w:space="0" w:color="auto"/>
            </w:tcBorders>
            <w:shd w:val="clear" w:color="auto" w:fill="auto"/>
            <w:noWrap/>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supply cleaning products for washroom, general cleaning, floor cleaning and sanitising of touch points </w:t>
            </w:r>
          </w:p>
        </w:tc>
      </w:tr>
      <w:tr w:rsidR="00044983" w:rsidRPr="00044983" w:rsidTr="00044983">
        <w:trPr>
          <w:trHeight w:val="330"/>
        </w:trPr>
        <w:tc>
          <w:tcPr>
            <w:tcW w:w="13676" w:type="dxa"/>
            <w:tcBorders>
              <w:top w:val="nil"/>
              <w:left w:val="single" w:sz="8" w:space="0" w:color="auto"/>
              <w:bottom w:val="single" w:sz="8"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lastRenderedPageBreak/>
              <w:t>6.</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 xml:space="preserve">Have you provided training for cleaning staff on the enhanced cleaning regime? </w:t>
            </w:r>
          </w:p>
        </w:tc>
      </w:tr>
      <w:tr w:rsidR="00044983" w:rsidRPr="00044983" w:rsidTr="00044983">
        <w:trPr>
          <w:trHeight w:val="915"/>
        </w:trPr>
        <w:tc>
          <w:tcPr>
            <w:tcW w:w="13676" w:type="dxa"/>
            <w:tcBorders>
              <w:top w:val="nil"/>
              <w:left w:val="nil"/>
              <w:bottom w:val="single" w:sz="8"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staff are supported via our Learning and Development Department for training which is then observed on site by </w:t>
            </w: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Management Team. All </w:t>
            </w: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staff are trained on all aspects of cleaning tasks, as documented in our </w:t>
            </w:r>
            <w:proofErr w:type="spellStart"/>
            <w:r w:rsidRPr="00044983">
              <w:rPr>
                <w:rFonts w:ascii="Calibri" w:eastAsia="Times New Roman" w:hAnsi="Calibri" w:cs="Calibri"/>
                <w:color w:val="000000"/>
                <w:lang w:eastAsia="en-IE"/>
              </w:rPr>
              <w:t>on site</w:t>
            </w:r>
            <w:proofErr w:type="spellEnd"/>
            <w:r w:rsidRPr="00044983">
              <w:rPr>
                <w:rFonts w:ascii="Calibri" w:eastAsia="Times New Roman" w:hAnsi="Calibri" w:cs="Calibri"/>
                <w:color w:val="000000"/>
                <w:lang w:eastAsia="en-IE"/>
              </w:rPr>
              <w:t xml:space="preserve"> folder - Method statements</w:t>
            </w:r>
          </w:p>
        </w:tc>
      </w:tr>
      <w:tr w:rsidR="00044983" w:rsidRPr="00044983" w:rsidTr="00044983">
        <w:trPr>
          <w:trHeight w:val="315"/>
        </w:trPr>
        <w:tc>
          <w:tcPr>
            <w:tcW w:w="13676" w:type="dxa"/>
            <w:tcBorders>
              <w:top w:val="nil"/>
              <w:left w:val="single" w:sz="8" w:space="0" w:color="auto"/>
              <w:bottom w:val="single" w:sz="4"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t>13.</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Have you put in place a written cleaning schedule to be made available to cleaning staff including:</w:t>
            </w:r>
          </w:p>
        </w:tc>
      </w:tr>
      <w:tr w:rsidR="00044983" w:rsidRPr="00044983" w:rsidTr="00044983">
        <w:trPr>
          <w:trHeight w:val="315"/>
        </w:trPr>
        <w:tc>
          <w:tcPr>
            <w:tcW w:w="13676" w:type="dxa"/>
            <w:tcBorders>
              <w:top w:val="nil"/>
              <w:left w:val="single" w:sz="8" w:space="0" w:color="auto"/>
              <w:bottom w:val="single" w:sz="4"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color w:val="000000"/>
                <w:sz w:val="24"/>
                <w:szCs w:val="24"/>
                <w:lang w:eastAsia="en-IE"/>
              </w:rPr>
            </w:pPr>
            <w:r w:rsidRPr="00044983">
              <w:rPr>
                <w:rFonts w:ascii="Calibri" w:eastAsia="Times New Roman" w:hAnsi="Calibri" w:cs="Calibri"/>
                <w:color w:val="000000"/>
                <w:sz w:val="24"/>
                <w:szCs w:val="24"/>
                <w:lang w:eastAsia="en-IE"/>
              </w:rPr>
              <w:t>Ø</w:t>
            </w:r>
            <w:r w:rsidRPr="00044983">
              <w:rPr>
                <w:rFonts w:ascii="Calibri" w:eastAsia="Times New Roman" w:hAnsi="Calibri" w:cs="Calibri"/>
                <w:color w:val="000000"/>
                <w:sz w:val="14"/>
                <w:szCs w:val="14"/>
                <w:lang w:eastAsia="en-IE"/>
              </w:rPr>
              <w:t xml:space="preserve">  </w:t>
            </w:r>
            <w:r w:rsidRPr="00044983">
              <w:rPr>
                <w:rFonts w:ascii="Calibri" w:eastAsia="Times New Roman" w:hAnsi="Calibri" w:cs="Calibri"/>
                <w:color w:val="000000"/>
                <w:lang w:eastAsia="en-IE"/>
              </w:rPr>
              <w:t>Items and areas to be cleaned</w:t>
            </w:r>
          </w:p>
        </w:tc>
      </w:tr>
      <w:tr w:rsidR="00044983" w:rsidRPr="00044983" w:rsidTr="00044983">
        <w:trPr>
          <w:trHeight w:val="315"/>
        </w:trPr>
        <w:tc>
          <w:tcPr>
            <w:tcW w:w="13676" w:type="dxa"/>
            <w:tcBorders>
              <w:top w:val="nil"/>
              <w:left w:val="single" w:sz="8" w:space="0" w:color="auto"/>
              <w:bottom w:val="single" w:sz="4"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color w:val="000000"/>
                <w:sz w:val="24"/>
                <w:szCs w:val="24"/>
                <w:lang w:eastAsia="en-IE"/>
              </w:rPr>
            </w:pPr>
            <w:r w:rsidRPr="00044983">
              <w:rPr>
                <w:rFonts w:ascii="Calibri" w:eastAsia="Times New Roman" w:hAnsi="Calibri" w:cs="Calibri"/>
                <w:color w:val="000000"/>
                <w:sz w:val="24"/>
                <w:szCs w:val="24"/>
                <w:lang w:eastAsia="en-IE"/>
              </w:rPr>
              <w:t>Ø</w:t>
            </w:r>
            <w:r w:rsidRPr="00044983">
              <w:rPr>
                <w:rFonts w:ascii="Calibri" w:eastAsia="Times New Roman" w:hAnsi="Calibri" w:cs="Calibri"/>
                <w:color w:val="000000"/>
                <w:sz w:val="14"/>
                <w:szCs w:val="14"/>
                <w:lang w:eastAsia="en-IE"/>
              </w:rPr>
              <w:t xml:space="preserve">  </w:t>
            </w:r>
            <w:r w:rsidRPr="00044983">
              <w:rPr>
                <w:rFonts w:ascii="Calibri" w:eastAsia="Times New Roman" w:hAnsi="Calibri" w:cs="Calibri"/>
                <w:color w:val="000000"/>
                <w:lang w:eastAsia="en-IE"/>
              </w:rPr>
              <w:t>Frequency of cleaning</w:t>
            </w:r>
          </w:p>
        </w:tc>
      </w:tr>
      <w:tr w:rsidR="00044983" w:rsidRPr="00044983" w:rsidTr="00044983">
        <w:trPr>
          <w:trHeight w:val="315"/>
        </w:trPr>
        <w:tc>
          <w:tcPr>
            <w:tcW w:w="13676" w:type="dxa"/>
            <w:tcBorders>
              <w:top w:val="nil"/>
              <w:left w:val="single" w:sz="8" w:space="0" w:color="auto"/>
              <w:bottom w:val="single" w:sz="4" w:space="0" w:color="auto"/>
              <w:right w:val="single" w:sz="8" w:space="0" w:color="auto"/>
            </w:tcBorders>
            <w:shd w:val="clear" w:color="auto" w:fill="auto"/>
            <w:noWrap/>
            <w:vAlign w:val="center"/>
            <w:hideMark/>
          </w:tcPr>
          <w:p w:rsidR="00044983" w:rsidRPr="00044983" w:rsidRDefault="00044983" w:rsidP="00044983">
            <w:pPr>
              <w:spacing w:after="0" w:line="240" w:lineRule="auto"/>
              <w:rPr>
                <w:rFonts w:ascii="Calibri" w:eastAsia="Times New Roman" w:hAnsi="Calibri" w:cs="Calibri"/>
                <w:color w:val="000000"/>
                <w:sz w:val="24"/>
                <w:szCs w:val="24"/>
                <w:lang w:eastAsia="en-IE"/>
              </w:rPr>
            </w:pPr>
            <w:r w:rsidRPr="00044983">
              <w:rPr>
                <w:rFonts w:ascii="Calibri" w:eastAsia="Times New Roman" w:hAnsi="Calibri" w:cs="Calibri"/>
                <w:color w:val="000000"/>
                <w:sz w:val="24"/>
                <w:szCs w:val="24"/>
                <w:lang w:eastAsia="en-IE"/>
              </w:rPr>
              <w:t>Ø</w:t>
            </w:r>
            <w:r w:rsidRPr="00044983">
              <w:rPr>
                <w:rFonts w:ascii="Calibri" w:eastAsia="Times New Roman" w:hAnsi="Calibri" w:cs="Calibri"/>
                <w:color w:val="000000"/>
                <w:sz w:val="14"/>
                <w:szCs w:val="14"/>
                <w:lang w:eastAsia="en-IE"/>
              </w:rPr>
              <w:t xml:space="preserve">  </w:t>
            </w:r>
            <w:r w:rsidRPr="00044983">
              <w:rPr>
                <w:rFonts w:ascii="Calibri" w:eastAsia="Times New Roman" w:hAnsi="Calibri" w:cs="Calibri"/>
                <w:color w:val="000000"/>
                <w:lang w:eastAsia="en-IE"/>
              </w:rPr>
              <w:t>Cleaning materials to be used</w:t>
            </w:r>
          </w:p>
        </w:tc>
      </w:tr>
      <w:tr w:rsidR="00044983" w:rsidRPr="00044983" w:rsidTr="00044983">
        <w:trPr>
          <w:trHeight w:val="315"/>
        </w:trPr>
        <w:tc>
          <w:tcPr>
            <w:tcW w:w="13676" w:type="dxa"/>
            <w:tcBorders>
              <w:top w:val="nil"/>
              <w:left w:val="single" w:sz="8" w:space="0" w:color="auto"/>
              <w:bottom w:val="single" w:sz="4"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color w:val="000000"/>
                <w:sz w:val="24"/>
                <w:szCs w:val="24"/>
                <w:lang w:eastAsia="en-IE"/>
              </w:rPr>
            </w:pPr>
            <w:r w:rsidRPr="00044983">
              <w:rPr>
                <w:rFonts w:ascii="Calibri" w:eastAsia="Times New Roman" w:hAnsi="Calibri" w:cs="Calibri"/>
                <w:color w:val="000000"/>
                <w:sz w:val="24"/>
                <w:szCs w:val="24"/>
                <w:lang w:eastAsia="en-IE"/>
              </w:rPr>
              <w:t>Ø</w:t>
            </w:r>
            <w:r w:rsidRPr="00044983">
              <w:rPr>
                <w:rFonts w:ascii="Calibri" w:eastAsia="Times New Roman" w:hAnsi="Calibri" w:cs="Calibri"/>
                <w:color w:val="000000"/>
                <w:sz w:val="14"/>
                <w:szCs w:val="14"/>
                <w:lang w:eastAsia="en-IE"/>
              </w:rPr>
              <w:t xml:space="preserve">  </w:t>
            </w:r>
            <w:r w:rsidRPr="00044983">
              <w:rPr>
                <w:rFonts w:ascii="Calibri" w:eastAsia="Times New Roman" w:hAnsi="Calibri" w:cs="Calibri"/>
                <w:color w:val="000000"/>
                <w:lang w:eastAsia="en-IE"/>
              </w:rPr>
              <w:t>Cleaning of frequently touched surfaces such as vending machines, coffee machines and door handles</w:t>
            </w:r>
          </w:p>
        </w:tc>
      </w:tr>
      <w:tr w:rsidR="00044983" w:rsidRPr="00044983" w:rsidTr="00044983">
        <w:trPr>
          <w:trHeight w:val="330"/>
        </w:trPr>
        <w:tc>
          <w:tcPr>
            <w:tcW w:w="13676" w:type="dxa"/>
            <w:tcBorders>
              <w:top w:val="nil"/>
              <w:left w:val="single" w:sz="8" w:space="0" w:color="auto"/>
              <w:bottom w:val="single" w:sz="8"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color w:val="000000"/>
                <w:sz w:val="24"/>
                <w:szCs w:val="24"/>
                <w:lang w:eastAsia="en-IE"/>
              </w:rPr>
            </w:pPr>
            <w:r w:rsidRPr="00044983">
              <w:rPr>
                <w:rFonts w:ascii="Calibri" w:eastAsia="Times New Roman" w:hAnsi="Calibri" w:cs="Calibri"/>
                <w:color w:val="000000"/>
                <w:sz w:val="24"/>
                <w:szCs w:val="24"/>
                <w:lang w:eastAsia="en-IE"/>
              </w:rPr>
              <w:t>Ø</w:t>
            </w:r>
            <w:r w:rsidRPr="00044983">
              <w:rPr>
                <w:rFonts w:ascii="Calibri" w:eastAsia="Times New Roman" w:hAnsi="Calibri" w:cs="Calibri"/>
                <w:color w:val="000000"/>
                <w:sz w:val="14"/>
                <w:szCs w:val="14"/>
                <w:lang w:eastAsia="en-IE"/>
              </w:rPr>
              <w:t xml:space="preserve">  </w:t>
            </w:r>
            <w:r w:rsidRPr="00044983">
              <w:rPr>
                <w:rFonts w:ascii="Calibri" w:eastAsia="Times New Roman" w:hAnsi="Calibri" w:cs="Calibri"/>
                <w:color w:val="000000"/>
                <w:lang w:eastAsia="en-IE"/>
              </w:rPr>
              <w:t>Equipment to be used and method of operation?</w:t>
            </w:r>
          </w:p>
        </w:tc>
      </w:tr>
      <w:tr w:rsidR="00044983" w:rsidRPr="00044983" w:rsidTr="00044983">
        <w:trPr>
          <w:trHeight w:val="600"/>
        </w:trPr>
        <w:tc>
          <w:tcPr>
            <w:tcW w:w="13676" w:type="dxa"/>
            <w:tcBorders>
              <w:top w:val="nil"/>
              <w:left w:val="nil"/>
              <w:bottom w:val="single" w:sz="4"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site specific cleaning checklist which allocates tasks on a daily basis over a 5 day week are completed onsite and stored in our manual</w:t>
            </w:r>
          </w:p>
        </w:tc>
      </w:tr>
      <w:tr w:rsidR="00044983" w:rsidRPr="00044983" w:rsidTr="00044983">
        <w:trPr>
          <w:trHeight w:val="600"/>
        </w:trPr>
        <w:tc>
          <w:tcPr>
            <w:tcW w:w="13676" w:type="dxa"/>
            <w:tcBorders>
              <w:top w:val="nil"/>
              <w:left w:val="nil"/>
              <w:bottom w:val="single" w:sz="4"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r w:rsidRPr="00044983">
              <w:rPr>
                <w:rFonts w:ascii="Calibri" w:eastAsia="Times New Roman" w:hAnsi="Calibri" w:cs="Calibri"/>
                <w:color w:val="000000"/>
                <w:lang w:eastAsia="en-IE"/>
              </w:rPr>
              <w:t xml:space="preserve">Cleaning products clearly identify what they are used for - red bottle for washroom, Blue bottle for general surfaces, green bottle for floor surfaces </w:t>
            </w:r>
          </w:p>
        </w:tc>
      </w:tr>
      <w:tr w:rsidR="00044983" w:rsidRPr="00044983" w:rsidTr="00044983">
        <w:trPr>
          <w:trHeight w:val="330"/>
        </w:trPr>
        <w:tc>
          <w:tcPr>
            <w:tcW w:w="13676" w:type="dxa"/>
            <w:tcBorders>
              <w:top w:val="nil"/>
              <w:left w:val="single" w:sz="8" w:space="0" w:color="auto"/>
              <w:bottom w:val="single" w:sz="8" w:space="0" w:color="auto"/>
              <w:right w:val="single" w:sz="8" w:space="0" w:color="auto"/>
            </w:tcBorders>
            <w:shd w:val="clear" w:color="auto" w:fill="auto"/>
            <w:noWrap/>
            <w:vAlign w:val="bottom"/>
            <w:hideMark/>
          </w:tcPr>
          <w:p w:rsidR="00044983" w:rsidRPr="00044983" w:rsidRDefault="00044983" w:rsidP="00044983">
            <w:pPr>
              <w:spacing w:after="0" w:line="240" w:lineRule="auto"/>
              <w:rPr>
                <w:rFonts w:ascii="Calibri" w:eastAsia="Times New Roman" w:hAnsi="Calibri" w:cs="Calibri"/>
                <w:b/>
                <w:bCs/>
                <w:color w:val="000000"/>
                <w:sz w:val="24"/>
                <w:szCs w:val="24"/>
                <w:lang w:eastAsia="en-IE"/>
              </w:rPr>
            </w:pPr>
            <w:r w:rsidRPr="00044983">
              <w:rPr>
                <w:rFonts w:ascii="Calibri" w:eastAsia="Times New Roman" w:hAnsi="Calibri" w:cs="Calibri"/>
                <w:b/>
                <w:bCs/>
                <w:color w:val="000000"/>
                <w:sz w:val="24"/>
                <w:szCs w:val="24"/>
                <w:lang w:eastAsia="en-IE"/>
              </w:rPr>
              <w:t>15.</w:t>
            </w:r>
            <w:r w:rsidRPr="00044983">
              <w:rPr>
                <w:rFonts w:ascii="Calibri" w:eastAsia="Times New Roman" w:hAnsi="Calibri" w:cs="Calibri"/>
                <w:b/>
                <w:bCs/>
                <w:color w:val="000000"/>
                <w:sz w:val="14"/>
                <w:szCs w:val="14"/>
                <w:lang w:eastAsia="en-IE"/>
              </w:rPr>
              <w:t xml:space="preserve">     </w:t>
            </w:r>
            <w:r w:rsidRPr="00044983">
              <w:rPr>
                <w:rFonts w:ascii="Calibri" w:eastAsia="Times New Roman" w:hAnsi="Calibri" w:cs="Calibri"/>
                <w:color w:val="000000"/>
                <w:lang w:eastAsia="en-IE"/>
              </w:rPr>
              <w:t xml:space="preserve">If disinfection of contaminated surfaces is required, is a system in place to do this following cleaning? </w:t>
            </w:r>
          </w:p>
        </w:tc>
      </w:tr>
      <w:tr w:rsidR="00044983" w:rsidRPr="00044983" w:rsidTr="00044983">
        <w:trPr>
          <w:trHeight w:val="315"/>
        </w:trPr>
        <w:tc>
          <w:tcPr>
            <w:tcW w:w="13676" w:type="dxa"/>
            <w:tcBorders>
              <w:top w:val="nil"/>
              <w:left w:val="nil"/>
              <w:bottom w:val="single" w:sz="8" w:space="0" w:color="auto"/>
              <w:right w:val="single" w:sz="8" w:space="0" w:color="auto"/>
            </w:tcBorders>
            <w:shd w:val="clear" w:color="auto" w:fill="auto"/>
            <w:vAlign w:val="center"/>
            <w:hideMark/>
          </w:tcPr>
          <w:p w:rsidR="00044983" w:rsidRPr="00044983" w:rsidRDefault="00044983" w:rsidP="00044983">
            <w:pPr>
              <w:spacing w:after="0" w:line="240" w:lineRule="auto"/>
              <w:rPr>
                <w:rFonts w:ascii="Calibri" w:eastAsia="Times New Roman" w:hAnsi="Calibri" w:cs="Calibri"/>
                <w:color w:val="000000"/>
                <w:lang w:eastAsia="en-IE"/>
              </w:rPr>
            </w:pPr>
            <w:proofErr w:type="spellStart"/>
            <w:r w:rsidRPr="00044983">
              <w:rPr>
                <w:rFonts w:ascii="Calibri" w:eastAsia="Times New Roman" w:hAnsi="Calibri" w:cs="Calibri"/>
                <w:color w:val="000000"/>
                <w:lang w:eastAsia="en-IE"/>
              </w:rPr>
              <w:t>Derrycourt</w:t>
            </w:r>
            <w:proofErr w:type="spellEnd"/>
            <w:r w:rsidRPr="00044983">
              <w:rPr>
                <w:rFonts w:ascii="Calibri" w:eastAsia="Times New Roman" w:hAnsi="Calibri" w:cs="Calibri"/>
                <w:color w:val="000000"/>
                <w:lang w:eastAsia="en-IE"/>
              </w:rPr>
              <w:t xml:space="preserve"> have a 24 hour emergency response team available that are trained to carry out decontamination of areas.</w:t>
            </w:r>
          </w:p>
        </w:tc>
      </w:tr>
    </w:tbl>
    <w:p w:rsidR="00044983" w:rsidRPr="003D2981" w:rsidRDefault="00044983" w:rsidP="00FD30A8">
      <w:pPr>
        <w:jc w:val="both"/>
        <w:rPr>
          <w:rFonts w:cstheme="minorHAnsi"/>
        </w:rPr>
      </w:pPr>
      <w:bookmarkStart w:id="0" w:name="_GoBack"/>
      <w:bookmarkEnd w:id="0"/>
    </w:p>
    <w:p w:rsidR="00B12DF4" w:rsidRPr="003D2981" w:rsidRDefault="00A03493" w:rsidP="00B12DF4">
      <w:pPr>
        <w:pStyle w:val="ListParagraph"/>
        <w:numPr>
          <w:ilvl w:val="0"/>
          <w:numId w:val="12"/>
        </w:numPr>
        <w:jc w:val="both"/>
        <w:rPr>
          <w:rFonts w:cstheme="minorHAnsi"/>
        </w:rPr>
      </w:pPr>
      <w:r w:rsidRPr="003D2981">
        <w:rPr>
          <w:rFonts w:cstheme="minorHAnsi"/>
          <w:b/>
        </w:rPr>
        <w:t>Access to the school building /contact log</w:t>
      </w:r>
      <w:r w:rsidRPr="003D2981">
        <w:rPr>
          <w:rFonts w:cstheme="minorHAnsi"/>
        </w:rPr>
        <w:t xml:space="preserve"> </w:t>
      </w:r>
    </w:p>
    <w:p w:rsidR="00B12DF4" w:rsidRPr="003D2981" w:rsidRDefault="00A03493" w:rsidP="00B12DF4">
      <w:pPr>
        <w:jc w:val="both"/>
        <w:rPr>
          <w:rFonts w:cstheme="minorHAnsi"/>
        </w:rPr>
      </w:pPr>
      <w:r w:rsidRPr="003D2981">
        <w:rPr>
          <w:rFonts w:cstheme="minorHAnsi"/>
        </w:rPr>
        <w:t xml:space="preserve">Access to the school facility will be in line with agreed school procedures. </w:t>
      </w:r>
    </w:p>
    <w:p w:rsidR="00B12DF4" w:rsidRPr="003D2981" w:rsidRDefault="00A03493" w:rsidP="00B12DF4">
      <w:pPr>
        <w:jc w:val="both"/>
        <w:rPr>
          <w:rFonts w:cstheme="minorHAnsi"/>
        </w:rPr>
      </w:pPr>
      <w:r w:rsidRPr="003D2981">
        <w:rPr>
          <w:rFonts w:cstheme="minorHAnsi"/>
        </w:rPr>
        <w:t xml:space="preserve">Arrangement for necessary visitors such as contractors and parents/guardians with be restricted to essential purposes and limited to those who have obtained prior approval from the Principal. </w:t>
      </w:r>
    </w:p>
    <w:p w:rsidR="00B12DF4" w:rsidRPr="003D2981" w:rsidRDefault="00A03493" w:rsidP="00B12DF4">
      <w:pPr>
        <w:jc w:val="both"/>
        <w:rPr>
          <w:rFonts w:cstheme="minorHAnsi"/>
        </w:rPr>
      </w:pPr>
      <w:r w:rsidRPr="003D2981">
        <w:rPr>
          <w:rFonts w:cstheme="minorHAnsi"/>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Appendix 3. </w:t>
      </w:r>
    </w:p>
    <w:p w:rsidR="00B12DF4" w:rsidRPr="003D2981" w:rsidRDefault="00A03493" w:rsidP="00B12DF4">
      <w:pPr>
        <w:pStyle w:val="ListParagraph"/>
        <w:numPr>
          <w:ilvl w:val="0"/>
          <w:numId w:val="12"/>
        </w:numPr>
        <w:jc w:val="both"/>
        <w:rPr>
          <w:rFonts w:cstheme="minorHAnsi"/>
          <w:b/>
        </w:rPr>
      </w:pPr>
      <w:r w:rsidRPr="003D2981">
        <w:rPr>
          <w:rFonts w:cstheme="minorHAnsi"/>
          <w:b/>
        </w:rPr>
        <w:t xml:space="preserve">First Aid/emergency procedure </w:t>
      </w:r>
    </w:p>
    <w:p w:rsidR="00B12DF4" w:rsidRPr="003D2981" w:rsidRDefault="00A03493" w:rsidP="00B12DF4">
      <w:pPr>
        <w:jc w:val="both"/>
        <w:rPr>
          <w:rFonts w:cstheme="minorHAnsi"/>
        </w:rPr>
      </w:pPr>
      <w:r w:rsidRPr="003D2981">
        <w:rPr>
          <w:rFonts w:cstheme="minorHAnsi"/>
        </w:rPr>
        <w:t xml:space="preserve">The standard First Aid/Emergency procedure shall continue to apply in </w:t>
      </w:r>
      <w:r w:rsidR="00B12DF4" w:rsidRPr="003D2981">
        <w:rPr>
          <w:rFonts w:cstheme="minorHAnsi"/>
        </w:rPr>
        <w:t>Gaelscoil Thulach na nÓg.</w:t>
      </w:r>
    </w:p>
    <w:p w:rsidR="00B12DF4" w:rsidRPr="003D2981" w:rsidRDefault="00A03493" w:rsidP="00B12DF4">
      <w:pPr>
        <w:jc w:val="both"/>
        <w:rPr>
          <w:rFonts w:cstheme="minorHAnsi"/>
        </w:rPr>
      </w:pPr>
      <w:r w:rsidRPr="003D2981">
        <w:rPr>
          <w:rFonts w:cstheme="minorHAnsi"/>
        </w:rPr>
        <w:lastRenderedPageBreak/>
        <w:t xml:space="preserve">In an emergency or in case of a serious incident, call for an ambulance or the fire brigade on 112/999 </w:t>
      </w:r>
    </w:p>
    <w:p w:rsidR="00B12DF4" w:rsidRPr="003D2981" w:rsidRDefault="00A03493" w:rsidP="00B12DF4">
      <w:pPr>
        <w:jc w:val="both"/>
        <w:rPr>
          <w:rFonts w:cstheme="minorHAnsi"/>
        </w:rPr>
      </w:pPr>
      <w:r w:rsidRPr="003D2981">
        <w:rPr>
          <w:rFonts w:cstheme="minorHAnsi"/>
        </w:rPr>
        <w:t xml:space="preserve">Contact the principal or nearest first aider giving details of location and type of medical incident. </w:t>
      </w:r>
    </w:p>
    <w:p w:rsidR="00B12DF4" w:rsidRPr="003D2981" w:rsidRDefault="00A03493" w:rsidP="00B12DF4">
      <w:pPr>
        <w:pStyle w:val="ListParagraph"/>
        <w:numPr>
          <w:ilvl w:val="0"/>
          <w:numId w:val="2"/>
        </w:numPr>
        <w:jc w:val="both"/>
        <w:rPr>
          <w:rFonts w:cstheme="minorHAnsi"/>
        </w:rPr>
      </w:pPr>
      <w:r w:rsidRPr="003D2981">
        <w:rPr>
          <w:rFonts w:cstheme="minorHAnsi"/>
          <w:b/>
        </w:rPr>
        <w:t>Dealing with a suspected case of Covid-19</w:t>
      </w:r>
      <w:r w:rsidRPr="003D2981">
        <w:rPr>
          <w:rFonts w:cstheme="minorHAnsi"/>
        </w:rPr>
        <w:t xml:space="preserve"> </w:t>
      </w:r>
    </w:p>
    <w:p w:rsidR="00B12DF4" w:rsidRPr="003D2981" w:rsidRDefault="00A03493" w:rsidP="00B12DF4">
      <w:pPr>
        <w:jc w:val="both"/>
        <w:rPr>
          <w:rFonts w:cstheme="minorHAnsi"/>
        </w:rPr>
      </w:pPr>
      <w:r w:rsidRPr="003D2981">
        <w:rPr>
          <w:rFonts w:cstheme="minorHAnsi"/>
        </w:rPr>
        <w:t xml:space="preserve">Staff or pupils should not attend school if displaying any symptoms of Covid-19. The following outlines how </w:t>
      </w:r>
      <w:r w:rsidR="00B12DF4" w:rsidRPr="003D2981">
        <w:rPr>
          <w:rFonts w:cstheme="minorHAnsi"/>
        </w:rPr>
        <w:t xml:space="preserve">Gaelscoil Thulach na nÓg </w:t>
      </w:r>
      <w:r w:rsidRPr="003D2981">
        <w:rPr>
          <w:rFonts w:cstheme="minorHAnsi"/>
        </w:rPr>
        <w:t xml:space="preserve">will deal with a suspected case that may arise during the course of work. </w:t>
      </w:r>
    </w:p>
    <w:p w:rsidR="00B12DF4" w:rsidRPr="003D2981" w:rsidRDefault="00A03493" w:rsidP="00B12DF4">
      <w:pPr>
        <w:jc w:val="both"/>
        <w:rPr>
          <w:rFonts w:cstheme="minorHAnsi"/>
        </w:rPr>
      </w:pPr>
      <w:r w:rsidRPr="003D2981">
        <w:rPr>
          <w:rFonts w:cstheme="minorHAnsi"/>
        </w:rPr>
        <w:t>A designated isolation area</w:t>
      </w:r>
      <w:r w:rsidR="00B12DF4" w:rsidRPr="003D2981">
        <w:rPr>
          <w:rFonts w:cstheme="minorHAnsi"/>
        </w:rPr>
        <w:t xml:space="preserve"> is located behind the school office</w:t>
      </w:r>
      <w:r w:rsidRPr="003D2981">
        <w:rPr>
          <w:rFonts w:cstheme="minorHAnsi"/>
        </w:rPr>
        <w:t xml:space="preserve">. </w:t>
      </w:r>
    </w:p>
    <w:p w:rsidR="00B12DF4" w:rsidRPr="003D2981" w:rsidRDefault="00A03493" w:rsidP="00B12DF4">
      <w:pPr>
        <w:jc w:val="both"/>
        <w:rPr>
          <w:rFonts w:cstheme="minorHAnsi"/>
        </w:rPr>
      </w:pPr>
      <w:r w:rsidRPr="003D2981">
        <w:rPr>
          <w:rFonts w:cstheme="minorHAnsi"/>
        </w:rPr>
        <w:t xml:space="preserve">If a staff member/pupil displays symptoms of Covid-19 while at work in </w:t>
      </w:r>
      <w:r w:rsidR="00B12DF4" w:rsidRPr="003D2981">
        <w:rPr>
          <w:rFonts w:cstheme="minorHAnsi"/>
        </w:rPr>
        <w:t xml:space="preserve">Gaelscoil Thulach na nÓg </w:t>
      </w:r>
      <w:r w:rsidRPr="003D2981">
        <w:rPr>
          <w:rFonts w:cstheme="minorHAnsi"/>
        </w:rPr>
        <w:t xml:space="preserve">the following are the procedures to be implemented: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If the person with the suspected case is a pupil, the parents/guardians should be contacted immediately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Provide a mask for the person presenting with symptoms if one is available. He/she should wear the mask if in a common area with other people or while exiting the premises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Assess whether the individual who is displaying symptoms can immediately be directed to go home/be brought home by parents and call their doctor and continue self-isolation at home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If they are too unwell to go home or advice is required, contact 999 or 112 and inform them that the sick person is a Covid-19 suspect.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Carry out an assessment of the incident which will form part of determining follow-up actions and recovery </w:t>
      </w:r>
    </w:p>
    <w:p w:rsidR="00B12DF4" w:rsidRPr="003D2981" w:rsidRDefault="00A03493" w:rsidP="00B12DF4">
      <w:pPr>
        <w:jc w:val="both"/>
        <w:rPr>
          <w:rFonts w:cstheme="minorHAnsi"/>
        </w:rPr>
      </w:pPr>
      <w:r w:rsidRPr="003D2981">
        <w:rPr>
          <w:rFonts w:cstheme="minorHAnsi"/>
        </w:rPr>
        <w:sym w:font="Symbol" w:char="F0B7"/>
      </w:r>
      <w:r w:rsidRPr="003D2981">
        <w:rPr>
          <w:rFonts w:cstheme="minorHAnsi"/>
        </w:rPr>
        <w:t xml:space="preserve"> Arrange for appropriate cleaning of the isolation area and work areas involved.</w:t>
      </w:r>
    </w:p>
    <w:p w:rsidR="00B12DF4" w:rsidRPr="003D2981" w:rsidRDefault="00A03493" w:rsidP="00B12DF4">
      <w:pPr>
        <w:jc w:val="both"/>
        <w:rPr>
          <w:rFonts w:cstheme="minorHAnsi"/>
        </w:rPr>
      </w:pPr>
      <w:r w:rsidRPr="003D2981">
        <w:rPr>
          <w:rFonts w:cstheme="minorHAnsi"/>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B12DF4" w:rsidRPr="003D2981" w:rsidRDefault="00A03493" w:rsidP="00B12DF4">
      <w:pPr>
        <w:pStyle w:val="ListParagraph"/>
        <w:numPr>
          <w:ilvl w:val="0"/>
          <w:numId w:val="2"/>
        </w:numPr>
        <w:jc w:val="both"/>
        <w:rPr>
          <w:rFonts w:cstheme="minorHAnsi"/>
        </w:rPr>
      </w:pPr>
      <w:r w:rsidRPr="003D2981">
        <w:rPr>
          <w:rFonts w:cstheme="minorHAnsi"/>
          <w:b/>
        </w:rPr>
        <w:t>Staff Duties</w:t>
      </w:r>
      <w:r w:rsidRPr="003D2981">
        <w:rPr>
          <w:rFonts w:cstheme="minorHAnsi"/>
        </w:rPr>
        <w:t xml:space="preserve"> </w:t>
      </w:r>
    </w:p>
    <w:p w:rsidR="00B12DF4" w:rsidRPr="003D2981" w:rsidRDefault="00A03493" w:rsidP="00B12DF4">
      <w:pPr>
        <w:jc w:val="both"/>
        <w:rPr>
          <w:rFonts w:cstheme="minorHAnsi"/>
        </w:rPr>
      </w:pPr>
      <w:r w:rsidRPr="003D2981">
        <w:rPr>
          <w:rFonts w:cstheme="minorHAnsi"/>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B12DF4" w:rsidRPr="003D2981" w:rsidRDefault="00A03493" w:rsidP="00B12DF4">
      <w:pPr>
        <w:pStyle w:val="ListParagraph"/>
        <w:numPr>
          <w:ilvl w:val="0"/>
          <w:numId w:val="15"/>
        </w:numPr>
        <w:jc w:val="both"/>
        <w:rPr>
          <w:rFonts w:cstheme="minorHAnsi"/>
        </w:rPr>
      </w:pPr>
      <w:r w:rsidRPr="003D2981">
        <w:rPr>
          <w:rFonts w:cstheme="minorHAnsi"/>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B12DF4" w:rsidRPr="003D2981" w:rsidRDefault="00A03493" w:rsidP="00B12DF4">
      <w:pPr>
        <w:pStyle w:val="ListParagraph"/>
        <w:numPr>
          <w:ilvl w:val="0"/>
          <w:numId w:val="15"/>
        </w:numPr>
        <w:jc w:val="both"/>
        <w:rPr>
          <w:rFonts w:cstheme="minorHAnsi"/>
        </w:rPr>
      </w:pPr>
      <w:r w:rsidRPr="003D2981">
        <w:rPr>
          <w:rFonts w:cstheme="minorHAnsi"/>
        </w:rPr>
        <w:t xml:space="preserve">Coordinate and work with their colleagues to ensure that physical distancing is maintained. </w:t>
      </w:r>
    </w:p>
    <w:p w:rsidR="00B12DF4" w:rsidRPr="003D2981" w:rsidRDefault="00A03493" w:rsidP="00B12DF4">
      <w:pPr>
        <w:pStyle w:val="ListParagraph"/>
        <w:numPr>
          <w:ilvl w:val="0"/>
          <w:numId w:val="15"/>
        </w:numPr>
        <w:jc w:val="both"/>
        <w:rPr>
          <w:rFonts w:cstheme="minorHAnsi"/>
        </w:rPr>
      </w:pPr>
      <w:r w:rsidRPr="003D2981">
        <w:rPr>
          <w:rFonts w:cstheme="minorHAnsi"/>
        </w:rPr>
        <w:t>Make themselves aware of the symptoms of Covid-19 and m</w:t>
      </w:r>
      <w:r w:rsidR="00B12DF4" w:rsidRPr="003D2981">
        <w:rPr>
          <w:rFonts w:cstheme="minorHAnsi"/>
        </w:rPr>
        <w:t xml:space="preserve">onitor their own wellbeing. </w:t>
      </w:r>
    </w:p>
    <w:p w:rsidR="00B12DF4" w:rsidRPr="003D2981" w:rsidRDefault="00A03493" w:rsidP="00B12DF4">
      <w:pPr>
        <w:pStyle w:val="ListParagraph"/>
        <w:numPr>
          <w:ilvl w:val="0"/>
          <w:numId w:val="15"/>
        </w:numPr>
        <w:jc w:val="both"/>
        <w:rPr>
          <w:rFonts w:cstheme="minorHAnsi"/>
        </w:rPr>
      </w:pPr>
      <w:r w:rsidRPr="003D2981">
        <w:rPr>
          <w:rFonts w:cstheme="minorHAnsi"/>
        </w:rPr>
        <w:t>Self-isolate at home and contact their GP promptly for further advice if they displ</w:t>
      </w:r>
      <w:r w:rsidR="00B12DF4" w:rsidRPr="003D2981">
        <w:rPr>
          <w:rFonts w:cstheme="minorHAnsi"/>
        </w:rPr>
        <w:t xml:space="preserve">ay any symptoms of Covid-19. </w:t>
      </w:r>
    </w:p>
    <w:p w:rsidR="00B12DF4" w:rsidRPr="003D2981" w:rsidRDefault="00A03493" w:rsidP="00B12DF4">
      <w:pPr>
        <w:pStyle w:val="ListParagraph"/>
        <w:numPr>
          <w:ilvl w:val="0"/>
          <w:numId w:val="15"/>
        </w:numPr>
        <w:jc w:val="both"/>
        <w:rPr>
          <w:rFonts w:cstheme="minorHAnsi"/>
        </w:rPr>
      </w:pPr>
      <w:r w:rsidRPr="003D2981">
        <w:rPr>
          <w:rFonts w:cstheme="minorHAnsi"/>
        </w:rPr>
        <w:t>Not return or attend school if they have symptoms of Covid-19 under</w:t>
      </w:r>
      <w:r w:rsidR="00B12DF4" w:rsidRPr="003D2981">
        <w:rPr>
          <w:rFonts w:cstheme="minorHAnsi"/>
        </w:rPr>
        <w:t xml:space="preserve"> any circumstances. </w:t>
      </w:r>
    </w:p>
    <w:p w:rsidR="00B12DF4" w:rsidRPr="003D2981" w:rsidRDefault="00A03493" w:rsidP="00B12DF4">
      <w:pPr>
        <w:pStyle w:val="ListParagraph"/>
        <w:numPr>
          <w:ilvl w:val="0"/>
          <w:numId w:val="15"/>
        </w:numPr>
        <w:jc w:val="both"/>
        <w:rPr>
          <w:rFonts w:cstheme="minorHAnsi"/>
        </w:rPr>
      </w:pPr>
      <w:r w:rsidRPr="003D2981">
        <w:rPr>
          <w:rFonts w:cstheme="minorHAnsi"/>
        </w:rPr>
        <w:t>If they develop any symptoms of Covid-19 whilst within the school facility, they should adhere to the</w:t>
      </w:r>
      <w:r w:rsidR="00B12DF4" w:rsidRPr="003D2981">
        <w:rPr>
          <w:rFonts w:cstheme="minorHAnsi"/>
        </w:rPr>
        <w:t xml:space="preserve"> procedure outlined above. </w:t>
      </w:r>
    </w:p>
    <w:p w:rsidR="00B12DF4" w:rsidRPr="003D2981" w:rsidRDefault="00A03493" w:rsidP="00B12DF4">
      <w:pPr>
        <w:pStyle w:val="ListParagraph"/>
        <w:numPr>
          <w:ilvl w:val="0"/>
          <w:numId w:val="15"/>
        </w:numPr>
        <w:jc w:val="both"/>
        <w:rPr>
          <w:rFonts w:cstheme="minorHAnsi"/>
        </w:rPr>
      </w:pPr>
      <w:r w:rsidRPr="003D2981">
        <w:rPr>
          <w:rFonts w:cstheme="minorHAnsi"/>
        </w:rPr>
        <w:t>Complete the RTW form be</w:t>
      </w:r>
      <w:r w:rsidR="00B12DF4" w:rsidRPr="003D2981">
        <w:rPr>
          <w:rFonts w:cstheme="minorHAnsi"/>
        </w:rPr>
        <w:t xml:space="preserve">fore they return to work. </w:t>
      </w:r>
    </w:p>
    <w:p w:rsidR="00B12DF4" w:rsidRPr="003D2981" w:rsidRDefault="00A03493" w:rsidP="00B12DF4">
      <w:pPr>
        <w:pStyle w:val="ListParagraph"/>
        <w:numPr>
          <w:ilvl w:val="0"/>
          <w:numId w:val="15"/>
        </w:numPr>
        <w:jc w:val="both"/>
        <w:rPr>
          <w:rFonts w:cstheme="minorHAnsi"/>
        </w:rPr>
      </w:pPr>
      <w:r w:rsidRPr="003D2981">
        <w:rPr>
          <w:rFonts w:cstheme="minorHAnsi"/>
        </w:rPr>
        <w:t>Must inform the Principal if there are any other circumstances relating to Covid-19, not included in the form, which may need to be disclosed to facilitate their sa</w:t>
      </w:r>
      <w:r w:rsidR="00B12DF4" w:rsidRPr="003D2981">
        <w:rPr>
          <w:rFonts w:cstheme="minorHAnsi"/>
        </w:rPr>
        <w:t xml:space="preserve">fe return to the workplace. </w:t>
      </w:r>
    </w:p>
    <w:p w:rsidR="00B12DF4" w:rsidRPr="003D2981" w:rsidRDefault="00A03493" w:rsidP="00B12DF4">
      <w:pPr>
        <w:pStyle w:val="ListParagraph"/>
        <w:numPr>
          <w:ilvl w:val="0"/>
          <w:numId w:val="15"/>
        </w:numPr>
        <w:jc w:val="both"/>
        <w:rPr>
          <w:rFonts w:cstheme="minorHAnsi"/>
        </w:rPr>
      </w:pPr>
      <w:r w:rsidRPr="003D2981">
        <w:rPr>
          <w:rFonts w:cstheme="minorHAnsi"/>
        </w:rPr>
        <w:t>Must complete Covid-19 Induction Training and any other training required prior to their return to scho</w:t>
      </w:r>
      <w:r w:rsidR="00B12DF4" w:rsidRPr="003D2981">
        <w:rPr>
          <w:rFonts w:cstheme="minorHAnsi"/>
        </w:rPr>
        <w:t xml:space="preserve">ol. </w:t>
      </w:r>
    </w:p>
    <w:p w:rsidR="00B12DF4" w:rsidRPr="003D2981" w:rsidRDefault="00A03493" w:rsidP="00B12DF4">
      <w:pPr>
        <w:pStyle w:val="ListParagraph"/>
        <w:numPr>
          <w:ilvl w:val="0"/>
          <w:numId w:val="15"/>
        </w:numPr>
        <w:jc w:val="both"/>
        <w:rPr>
          <w:rFonts w:cstheme="minorHAnsi"/>
        </w:rPr>
      </w:pPr>
      <w:r w:rsidRPr="003D2981">
        <w:rPr>
          <w:rFonts w:cstheme="minorHAnsi"/>
        </w:rPr>
        <w:t>Must be aware of, and adhere to, good hygiene and respirat</w:t>
      </w:r>
      <w:r w:rsidR="00B12DF4" w:rsidRPr="003D2981">
        <w:rPr>
          <w:rFonts w:cstheme="minorHAnsi"/>
        </w:rPr>
        <w:t xml:space="preserve">ory etiquette practices. </w:t>
      </w:r>
    </w:p>
    <w:p w:rsidR="00B12DF4" w:rsidRPr="003D2981" w:rsidRDefault="00A03493" w:rsidP="00B12DF4">
      <w:pPr>
        <w:pStyle w:val="ListParagraph"/>
        <w:numPr>
          <w:ilvl w:val="0"/>
          <w:numId w:val="15"/>
        </w:numPr>
        <w:jc w:val="both"/>
        <w:rPr>
          <w:rFonts w:cstheme="minorHAnsi"/>
        </w:rPr>
      </w:pPr>
      <w:r w:rsidRPr="003D2981">
        <w:rPr>
          <w:rFonts w:cstheme="minorHAnsi"/>
        </w:rPr>
        <w:t xml:space="preserve">Keep informed of the updated advice of the public health authorities and comply with same. </w:t>
      </w:r>
    </w:p>
    <w:p w:rsidR="00B12DF4" w:rsidRPr="003D2981" w:rsidRDefault="00A03493" w:rsidP="00B12DF4">
      <w:pPr>
        <w:pStyle w:val="ListParagraph"/>
        <w:numPr>
          <w:ilvl w:val="0"/>
          <w:numId w:val="2"/>
        </w:numPr>
        <w:jc w:val="both"/>
        <w:rPr>
          <w:rFonts w:cstheme="minorHAnsi"/>
        </w:rPr>
      </w:pPr>
      <w:proofErr w:type="spellStart"/>
      <w:r w:rsidRPr="003D2981">
        <w:rPr>
          <w:rFonts w:cstheme="minorHAnsi"/>
          <w:b/>
        </w:rPr>
        <w:t>Covid</w:t>
      </w:r>
      <w:proofErr w:type="spellEnd"/>
      <w:r w:rsidRPr="003D2981">
        <w:rPr>
          <w:rFonts w:cstheme="minorHAnsi"/>
          <w:b/>
        </w:rPr>
        <w:t xml:space="preserve"> related absence management</w:t>
      </w:r>
      <w:r w:rsidRPr="003D2981">
        <w:rPr>
          <w:rFonts w:cstheme="minorHAnsi"/>
        </w:rPr>
        <w:t xml:space="preserve"> </w:t>
      </w:r>
    </w:p>
    <w:p w:rsidR="00B12DF4" w:rsidRPr="003D2981" w:rsidRDefault="00A03493" w:rsidP="004A29EC">
      <w:pPr>
        <w:jc w:val="both"/>
        <w:rPr>
          <w:rFonts w:cstheme="minorHAnsi"/>
        </w:rPr>
      </w:pPr>
      <w:r w:rsidRPr="003D2981">
        <w:rPr>
          <w:rFonts w:cstheme="minorHAnsi"/>
        </w:rPr>
        <w:t xml:space="preserve">The management of a Covid-19 related absence will be managed in line with agreed procedures with DES. </w:t>
      </w:r>
    </w:p>
    <w:p w:rsidR="00B12DF4" w:rsidRPr="003D2981" w:rsidRDefault="00A03493" w:rsidP="00B12DF4">
      <w:pPr>
        <w:pStyle w:val="ListParagraph"/>
        <w:numPr>
          <w:ilvl w:val="0"/>
          <w:numId w:val="2"/>
        </w:numPr>
        <w:jc w:val="both"/>
        <w:rPr>
          <w:rFonts w:cstheme="minorHAnsi"/>
        </w:rPr>
      </w:pPr>
      <w:r w:rsidRPr="003D2981">
        <w:rPr>
          <w:rFonts w:cstheme="minorHAnsi"/>
          <w:b/>
        </w:rPr>
        <w:t xml:space="preserve">Employee Assistance and Wellbeing Programme </w:t>
      </w:r>
    </w:p>
    <w:p w:rsidR="004A29EC" w:rsidRPr="003D2981" w:rsidRDefault="00A03493" w:rsidP="004A29EC">
      <w:pPr>
        <w:jc w:val="both"/>
        <w:rPr>
          <w:rFonts w:cstheme="minorHAnsi"/>
        </w:rPr>
      </w:pPr>
      <w:r w:rsidRPr="003D2981">
        <w:rPr>
          <w:rFonts w:cstheme="minorHAnsi"/>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4A29EC" w:rsidRPr="003D2981" w:rsidRDefault="00A03493" w:rsidP="004A29EC">
      <w:pPr>
        <w:jc w:val="both"/>
        <w:rPr>
          <w:rFonts w:cstheme="minorHAnsi"/>
        </w:rPr>
      </w:pPr>
      <w:r w:rsidRPr="003D2981">
        <w:rPr>
          <w:rFonts w:cstheme="minorHAnsi"/>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A03493" w:rsidRPr="003D2981" w:rsidRDefault="00A03493" w:rsidP="003D2981">
      <w:pPr>
        <w:jc w:val="both"/>
        <w:rPr>
          <w:rFonts w:cstheme="minorHAnsi"/>
        </w:rPr>
      </w:pPr>
      <w:r w:rsidRPr="003D2981">
        <w:rPr>
          <w:rFonts w:cstheme="minorHAnsi"/>
        </w:rPr>
        <w:lastRenderedPageBreak/>
        <w:t xml:space="preserve">These are challenging times for everyone. Should a staff member experience any stress or anxiety in respect of work or work arrangements, he/she should feel free to speak to the principal. </w:t>
      </w:r>
    </w:p>
    <w:sectPr w:rsidR="00A03493" w:rsidRPr="003D2981" w:rsidSect="00D922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8E4"/>
    <w:multiLevelType w:val="hybridMultilevel"/>
    <w:tmpl w:val="C3D6948E"/>
    <w:lvl w:ilvl="0" w:tplc="AD7043C4">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313EC1"/>
    <w:multiLevelType w:val="hybridMultilevel"/>
    <w:tmpl w:val="6E1C96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30018C4"/>
    <w:multiLevelType w:val="hybridMultilevel"/>
    <w:tmpl w:val="90323B4A"/>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629661F"/>
    <w:multiLevelType w:val="multilevel"/>
    <w:tmpl w:val="18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4" w15:restartNumberingAfterBreak="0">
    <w:nsid w:val="2CF15BAA"/>
    <w:multiLevelType w:val="hybridMultilevel"/>
    <w:tmpl w:val="B1CA1BAE"/>
    <w:lvl w:ilvl="0" w:tplc="1F545FA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5E01EB"/>
    <w:multiLevelType w:val="hybridMultilevel"/>
    <w:tmpl w:val="9A0AF2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AA0885"/>
    <w:multiLevelType w:val="hybridMultilevel"/>
    <w:tmpl w:val="F2461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CA54E5"/>
    <w:multiLevelType w:val="hybridMultilevel"/>
    <w:tmpl w:val="48C07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E24F83"/>
    <w:multiLevelType w:val="hybridMultilevel"/>
    <w:tmpl w:val="3DCAC4F0"/>
    <w:lvl w:ilvl="0" w:tplc="AD7043C4">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FB00A7F"/>
    <w:multiLevelType w:val="hybridMultilevel"/>
    <w:tmpl w:val="F59287F4"/>
    <w:lvl w:ilvl="0" w:tplc="2C90098C">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AA6D63"/>
    <w:multiLevelType w:val="hybridMultilevel"/>
    <w:tmpl w:val="622249C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52C5A82"/>
    <w:multiLevelType w:val="hybridMultilevel"/>
    <w:tmpl w:val="E7846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4904AB"/>
    <w:multiLevelType w:val="hybridMultilevel"/>
    <w:tmpl w:val="30B4BB46"/>
    <w:lvl w:ilvl="0" w:tplc="1392293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3413A1A"/>
    <w:multiLevelType w:val="hybridMultilevel"/>
    <w:tmpl w:val="54E08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1C7BF7"/>
    <w:multiLevelType w:val="hybridMultilevel"/>
    <w:tmpl w:val="EA3CA08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690361F"/>
    <w:multiLevelType w:val="hybridMultilevel"/>
    <w:tmpl w:val="FF46BE9E"/>
    <w:lvl w:ilvl="0" w:tplc="6E7A9FEE">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5"/>
  </w:num>
  <w:num w:numId="2">
    <w:abstractNumId w:val="8"/>
  </w:num>
  <w:num w:numId="3">
    <w:abstractNumId w:val="13"/>
  </w:num>
  <w:num w:numId="4">
    <w:abstractNumId w:val="6"/>
  </w:num>
  <w:num w:numId="5">
    <w:abstractNumId w:val="1"/>
  </w:num>
  <w:num w:numId="6">
    <w:abstractNumId w:val="10"/>
  </w:num>
  <w:num w:numId="7">
    <w:abstractNumId w:val="2"/>
  </w:num>
  <w:num w:numId="8">
    <w:abstractNumId w:val="9"/>
  </w:num>
  <w:num w:numId="9">
    <w:abstractNumId w:val="11"/>
  </w:num>
  <w:num w:numId="10">
    <w:abstractNumId w:val="4"/>
  </w:num>
  <w:num w:numId="11">
    <w:abstractNumId w:val="14"/>
  </w:num>
  <w:num w:numId="12">
    <w:abstractNumId w:val="15"/>
  </w:num>
  <w:num w:numId="13">
    <w:abstractNumId w:val="7"/>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93"/>
    <w:rsid w:val="00044983"/>
    <w:rsid w:val="002F4BBB"/>
    <w:rsid w:val="003D2981"/>
    <w:rsid w:val="004A29EC"/>
    <w:rsid w:val="00595A99"/>
    <w:rsid w:val="005A2284"/>
    <w:rsid w:val="007D1ECE"/>
    <w:rsid w:val="00A03493"/>
    <w:rsid w:val="00AB6D7A"/>
    <w:rsid w:val="00B12DF4"/>
    <w:rsid w:val="00D14D07"/>
    <w:rsid w:val="00D922B7"/>
    <w:rsid w:val="00F70906"/>
    <w:rsid w:val="00FC00EA"/>
    <w:rsid w:val="00FD30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2DA6"/>
  <w15:chartTrackingRefBased/>
  <w15:docId w15:val="{8C375BA9-C8D6-45BB-BFEA-76721144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2B7"/>
    <w:pPr>
      <w:tabs>
        <w:tab w:val="left" w:pos="454"/>
        <w:tab w:val="left" w:pos="907"/>
        <w:tab w:val="left" w:pos="1361"/>
        <w:tab w:val="left" w:pos="1814"/>
        <w:tab w:val="left" w:pos="2268"/>
      </w:tabs>
      <w:spacing w:before="240" w:after="270" w:line="270" w:lineRule="exact"/>
      <w:outlineLvl w:val="0"/>
    </w:pPr>
    <w:rPr>
      <w:rFonts w:ascii="Arial" w:eastAsia="Times New Roman" w:hAnsi="Arial" w:cs="Calibri"/>
      <w:b/>
      <w:color w:val="004D4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A03493"/>
    <w:rPr>
      <w:rFonts w:ascii="Courier New" w:eastAsia="Times New Roman" w:hAnsi="Courier New" w:cs="Courier New"/>
      <w:sz w:val="20"/>
      <w:szCs w:val="20"/>
      <w:lang w:eastAsia="en-IE"/>
    </w:rPr>
  </w:style>
  <w:style w:type="paragraph" w:styleId="ListParagraph">
    <w:name w:val="List Paragraph"/>
    <w:basedOn w:val="Normal"/>
    <w:uiPriority w:val="34"/>
    <w:qFormat/>
    <w:rsid w:val="00AB6D7A"/>
    <w:pPr>
      <w:ind w:left="720"/>
      <w:contextualSpacing/>
    </w:pPr>
  </w:style>
  <w:style w:type="character" w:styleId="Hyperlink">
    <w:name w:val="Hyperlink"/>
    <w:basedOn w:val="DefaultParagraphFont"/>
    <w:uiPriority w:val="99"/>
    <w:unhideWhenUsed/>
    <w:rsid w:val="00AB6D7A"/>
    <w:rPr>
      <w:color w:val="0563C1" w:themeColor="hyperlink"/>
      <w:u w:val="single"/>
    </w:rPr>
  </w:style>
  <w:style w:type="paragraph" w:styleId="BalloonText">
    <w:name w:val="Balloon Text"/>
    <w:basedOn w:val="Normal"/>
    <w:link w:val="BalloonTextChar"/>
    <w:uiPriority w:val="99"/>
    <w:semiHidden/>
    <w:unhideWhenUsed/>
    <w:rsid w:val="003D2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81"/>
    <w:rPr>
      <w:rFonts w:ascii="Segoe UI" w:hAnsi="Segoe UI" w:cs="Segoe UI"/>
      <w:sz w:val="18"/>
      <w:szCs w:val="18"/>
    </w:rPr>
  </w:style>
  <w:style w:type="character" w:customStyle="1" w:styleId="Heading1Char">
    <w:name w:val="Heading 1 Char"/>
    <w:basedOn w:val="DefaultParagraphFont"/>
    <w:link w:val="Heading1"/>
    <w:uiPriority w:val="9"/>
    <w:rsid w:val="00D922B7"/>
    <w:rPr>
      <w:rFonts w:ascii="Arial" w:eastAsia="Times New Roman" w:hAnsi="Arial" w:cs="Calibri"/>
      <w:b/>
      <w:color w:val="004D44"/>
      <w:sz w:val="24"/>
      <w:szCs w:val="24"/>
      <w:lang w:eastAsia="ja-JP"/>
    </w:rPr>
  </w:style>
  <w:style w:type="paragraph" w:styleId="BodyText">
    <w:name w:val="Body Text"/>
    <w:basedOn w:val="Normal"/>
    <w:link w:val="BodyTextChar"/>
    <w:uiPriority w:val="1"/>
    <w:semiHidden/>
    <w:unhideWhenUsed/>
    <w:qFormat/>
    <w:rsid w:val="00D922B7"/>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D922B7"/>
    <w:rPr>
      <w:rFonts w:ascii="Calibri" w:eastAsia="Calibri" w:hAnsi="Calibri" w:cs="Calibri"/>
      <w:sz w:val="20"/>
      <w:szCs w:val="20"/>
      <w:lang w:val="en-US"/>
    </w:rPr>
  </w:style>
  <w:style w:type="paragraph" w:customStyle="1" w:styleId="TableParagraph">
    <w:name w:val="Table Paragraph"/>
    <w:basedOn w:val="Normal"/>
    <w:uiPriority w:val="1"/>
    <w:qFormat/>
    <w:rsid w:val="00D922B7"/>
    <w:pPr>
      <w:widowControl w:val="0"/>
      <w:autoSpaceDE w:val="0"/>
      <w:autoSpaceDN w:val="0"/>
      <w:spacing w:after="0" w:line="240" w:lineRule="auto"/>
      <w:ind w:left="2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8898">
      <w:bodyDiv w:val="1"/>
      <w:marLeft w:val="0"/>
      <w:marRight w:val="0"/>
      <w:marTop w:val="0"/>
      <w:marBottom w:val="0"/>
      <w:divBdr>
        <w:top w:val="none" w:sz="0" w:space="0" w:color="auto"/>
        <w:left w:val="none" w:sz="0" w:space="0" w:color="auto"/>
        <w:bottom w:val="none" w:sz="0" w:space="0" w:color="auto"/>
        <w:right w:val="none" w:sz="0" w:space="0" w:color="auto"/>
      </w:divBdr>
    </w:div>
    <w:div w:id="21410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Parents/Services/summerprovision/summer-education-programme2020.html" TargetMode="External"/><Relationship Id="rId3" Type="http://schemas.openxmlformats.org/officeDocument/2006/relationships/settings" Target="settings.xml"/><Relationship Id="rId7" Type="http://schemas.openxmlformats.org/officeDocument/2006/relationships/hyperlink" Target="https://www2.hse.ie/wellbeing/how-to-wash-your-h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ie/en/covid-19/interim-recommendations-for-the-reopening-of-schools-and-educationalfacilities.pdf" TargetMode="External"/><Relationship Id="rId11" Type="http://schemas.openxmlformats.org/officeDocument/2006/relationships/theme" Target="theme/theme1.xml"/><Relationship Id="rId5" Type="http://schemas.openxmlformats.org/officeDocument/2006/relationships/hyperlink" Target="http://www.educatio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6259</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Ní Chearnaigh</dc:creator>
  <cp:keywords/>
  <dc:description/>
  <cp:lastModifiedBy>Aoife Ní Chearnaigh</cp:lastModifiedBy>
  <cp:revision>2</cp:revision>
  <cp:lastPrinted>2020-09-04T12:43:00Z</cp:lastPrinted>
  <dcterms:created xsi:type="dcterms:W3CDTF">2021-03-07T20:08:00Z</dcterms:created>
  <dcterms:modified xsi:type="dcterms:W3CDTF">2021-03-07T20:08:00Z</dcterms:modified>
</cp:coreProperties>
</file>